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AF" w:rsidRDefault="00E169AF">
      <w:pPr>
        <w:pStyle w:val="Standard"/>
        <w:jc w:val="both"/>
        <w:rPr>
          <w:sz w:val="16"/>
          <w:szCs w:val="16"/>
        </w:rPr>
      </w:pPr>
    </w:p>
    <w:p w:rsidR="00E169AF" w:rsidRDefault="00E169AF">
      <w:pPr>
        <w:pStyle w:val="Standard"/>
        <w:spacing w:after="0" w:line="240" w:lineRule="auto"/>
        <w:jc w:val="both"/>
        <w:rPr>
          <w:b/>
          <w:sz w:val="16"/>
          <w:szCs w:val="16"/>
          <w:lang w:val="es-ES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2"/>
      </w:tblGrid>
      <w:tr w:rsidR="00E169AF">
        <w:tblPrEx>
          <w:tblCellMar>
            <w:top w:w="0" w:type="dxa"/>
            <w:bottom w:w="0" w:type="dxa"/>
          </w:tblCellMar>
        </w:tblPrEx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602A69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A.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Dades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professora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visitant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calibricastellttolnegreta10"/>
                <w:b/>
                <w:sz w:val="18"/>
                <w:szCs w:val="18"/>
              </w:rPr>
              <w:t xml:space="preserve">Datos del profesor o profesora visitante /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Visiting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lecturer</w:t>
            </w:r>
            <w:proofErr w:type="spellEnd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calibricastellttolnegreta10"/>
                <w:b/>
                <w:i/>
                <w:iCs/>
                <w:sz w:val="18"/>
                <w:szCs w:val="18"/>
              </w:rPr>
              <w:t>details</w:t>
            </w:r>
            <w:proofErr w:type="spellEnd"/>
          </w:p>
        </w:tc>
      </w:tr>
      <w:tr w:rsidR="00E169AF">
        <w:tblPrEx>
          <w:tblCellMar>
            <w:top w:w="0" w:type="dxa"/>
            <w:bottom w:w="0" w:type="dxa"/>
          </w:tblCellMar>
        </w:tblPrEx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602A6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Fuentedeprrafopredeter"/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:rsidR="00E169AF" w:rsidRDefault="00602A69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:rsidR="00E169AF" w:rsidRDefault="00E169AF">
      <w:pPr>
        <w:pStyle w:val="Standard"/>
        <w:spacing w:after="0" w:line="100" w:lineRule="atLeast"/>
        <w:jc w:val="both"/>
        <w:rPr>
          <w:sz w:val="16"/>
          <w:szCs w:val="16"/>
        </w:rPr>
      </w:pPr>
    </w:p>
    <w:tbl>
      <w:tblPr>
        <w:tblW w:w="9970" w:type="dxa"/>
        <w:tblInd w:w="-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0"/>
      </w:tblGrid>
      <w:tr w:rsidR="00E169AF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602A69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</w:rPr>
              <w:t xml:space="preserve">B.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Com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sol·licitant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Calibrivalencittolnegreta10"/>
                <w:b/>
                <w:sz w:val="18"/>
                <w:szCs w:val="18"/>
              </w:rPr>
              <w:t>l’ajuda</w:t>
            </w:r>
            <w:proofErr w:type="spellEnd"/>
            <w:r>
              <w:rPr>
                <w:rStyle w:val="Calibrivalencittolnegreta10"/>
                <w:b/>
                <w:sz w:val="18"/>
                <w:szCs w:val="18"/>
              </w:rPr>
              <w:t xml:space="preserve"> completa, declare que</w:t>
            </w:r>
          </w:p>
          <w:p w:rsidR="00E169AF" w:rsidRDefault="00602A69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valencittolnegreta10"/>
                <w:b/>
                <w:sz w:val="18"/>
                <w:szCs w:val="18"/>
              </w:rPr>
              <w:t xml:space="preserve"> </w:t>
            </w:r>
            <w:r>
              <w:rPr>
                <w:rStyle w:val="Calibrivalencittolnegreta10"/>
                <w:rFonts w:ascii="Times New Roman" w:hAnsi="Times New Roman"/>
                <w:sz w:val="18"/>
                <w:szCs w:val="18"/>
              </w:rPr>
              <w:t xml:space="preserve">   Como solicitante de la ayuda completa declaro que</w:t>
            </w:r>
          </w:p>
          <w:p w:rsidR="00E169AF" w:rsidRDefault="00602A69">
            <w:pPr>
              <w:pStyle w:val="Ttulo1"/>
              <w:numPr>
                <w:ilvl w:val="0"/>
                <w:numId w:val="1"/>
              </w:numPr>
              <w:spacing w:before="0" w:after="57" w:line="100" w:lineRule="atLeast"/>
              <w:outlineLvl w:val="9"/>
            </w:pPr>
            <w:r>
              <w:rPr>
                <w:rStyle w:val="calibricastellttolnegreta10"/>
                <w:b/>
                <w:sz w:val="18"/>
                <w:szCs w:val="18"/>
              </w:rPr>
              <w:t xml:space="preserve">    </w:t>
            </w:r>
            <w:r>
              <w:rPr>
                <w:rStyle w:val="Joan"/>
                <w:rFonts w:ascii="Calibri Light" w:hAnsi="Calibri Light"/>
                <w:i/>
                <w:iCs/>
                <w:sz w:val="18"/>
                <w:szCs w:val="18"/>
                <w:lang w:val="en-US" w:eastAsia="zh-TW"/>
              </w:rPr>
              <w:t>As a candidate to receive the full grant I hereby declare that:</w:t>
            </w:r>
          </w:p>
        </w:tc>
      </w:tr>
      <w:tr w:rsidR="00E169AF">
        <w:tblPrEx>
          <w:tblCellMar>
            <w:top w:w="0" w:type="dxa"/>
            <w:bottom w:w="0" w:type="dxa"/>
          </w:tblCellMar>
        </w:tblPrEx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602A69">
            <w:pPr>
              <w:pStyle w:val="Standard"/>
              <w:numPr>
                <w:ilvl w:val="0"/>
                <w:numId w:val="6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spacing w:line="200" w:lineRule="atLeast"/>
            </w:pPr>
            <w:proofErr w:type="spellStart"/>
            <w:r>
              <w:rPr>
                <w:rStyle w:val="Fuentedeprrafopredeter"/>
                <w:rFonts w:ascii="Calibri" w:hAnsi="Calibri"/>
                <w:sz w:val="18"/>
                <w:szCs w:val="18"/>
              </w:rPr>
              <w:t>Sóc</w:t>
            </w:r>
            <w:proofErr w:type="spellEnd"/>
            <w:r>
              <w:rPr>
                <w:rStyle w:val="Fuentedeprrafopredeter"/>
                <w:rFonts w:ascii="Calibri" w:hAnsi="Calibri"/>
                <w:sz w:val="18"/>
                <w:szCs w:val="18"/>
              </w:rPr>
              <w:t xml:space="preserve"> professor en actiu</w:t>
            </w:r>
            <w:r>
              <w:rPr>
                <w:rStyle w:val="Calibrivalencitext10"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Soy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professor en activo </w:t>
            </w:r>
            <w:r>
              <w:rPr>
                <w:rStyle w:val="calibricastelltext10"/>
                <w:sz w:val="18"/>
                <w:szCs w:val="18"/>
                <w:lang w:val="en-GB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  <w:lang w:val="en-GB"/>
              </w:rPr>
              <w:t>I’m professor active of (</w:t>
            </w:r>
            <w:r>
              <w:rPr>
                <w:rStyle w:val="Joan"/>
                <w:rFonts w:ascii="Calibri Light" w:hAnsi="Calibri Light"/>
                <w:i/>
                <w:iCs/>
                <w:sz w:val="18"/>
                <w:szCs w:val="18"/>
                <w:lang w:val="en-GB"/>
              </w:rPr>
              <w:t xml:space="preserve">Home </w:t>
            </w:r>
            <w:r>
              <w:rPr>
                <w:rStyle w:val="Joan"/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institution)</w:t>
            </w:r>
          </w:p>
          <w:p w:rsidR="00E169AF" w:rsidRDefault="00602A69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E169AF">
        <w:tblPrEx>
          <w:tblCellMar>
            <w:top w:w="0" w:type="dxa"/>
            <w:bottom w:w="0" w:type="dxa"/>
          </w:tblCellMar>
        </w:tblPrEx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602A69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Fuentedeprrafopredeter"/>
                <w:rFonts w:ascii="Calibri" w:hAnsi="Calibri"/>
                <w:sz w:val="20"/>
                <w:szCs w:val="20"/>
              </w:rPr>
              <w:t xml:space="preserve">                     </w:t>
            </w: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Facultat/Escola/Institut</w:t>
            </w:r>
            <w:r>
              <w:rPr>
                <w:rStyle w:val="Calibrivalencitext10"/>
                <w:sz w:val="18"/>
                <w:szCs w:val="18"/>
              </w:rPr>
              <w:t xml:space="preserve"> /</w:t>
            </w:r>
            <w:r>
              <w:rPr>
                <w:rStyle w:val="Fuentedeprrafopredeter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Facultad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/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Escuela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/Instituto </w:t>
            </w:r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Faculty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School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Institute</w:t>
            </w:r>
            <w:proofErr w:type="spellEnd"/>
          </w:p>
          <w:p w:rsidR="00E169AF" w:rsidRDefault="00602A69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E169AF">
        <w:tblPrEx>
          <w:tblCellMar>
            <w:top w:w="0" w:type="dxa"/>
            <w:bottom w:w="0" w:type="dxa"/>
          </w:tblCellMar>
        </w:tblPrEx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Accepte l’ajuda concedida en la convocatòria mobilitats docents breus de professorat visitant de la Universitat Jaume I, i em comprome</w:t>
            </w:r>
            <w:r>
              <w:rPr>
                <w:rFonts w:ascii="Calibri" w:hAnsi="Calibri"/>
                <w:sz w:val="18"/>
                <w:szCs w:val="18"/>
              </w:rPr>
              <w:t>t a complir les obligacions indicades a la convocatòria, incloent-hi la participació en el Programa d’Ambaixadors i Ambaixadores UJI.</w:t>
            </w:r>
          </w:p>
          <w:p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</w:pP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Accepto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  <w:lang w:val="es-ES"/>
              </w:rPr>
              <w:t xml:space="preserve"> la ayuda concedida en la convocatoria de movilidades docentes breves de profesorado visitante de la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  <w:lang w:val="es-ES"/>
              </w:rPr>
              <w:t>Universitat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  <w:lang w:val="es-ES"/>
              </w:rPr>
              <w:t xml:space="preserve"> Ja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  <w:lang w:val="es-ES"/>
              </w:rPr>
              <w:t>ume I, y me comprometo a cumplir las obligaciones indicadas en la convocatoria, incluyendo la participación en el Programa de Embajadores y Embajadoras UJI</w:t>
            </w:r>
          </w:p>
          <w:p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 xml:space="preserve">I hereby accept the grant awarded by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Universitat</w:t>
            </w:r>
            <w:proofErr w:type="spellEnd"/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Jaume</w:t>
            </w:r>
            <w:proofErr w:type="spellEnd"/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 xml:space="preserve"> I for short teaching visits and I undertake t</w:t>
            </w:r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 xml:space="preserve">o fulfil all duties specified in the call for applications, including the participation in the UJI Ambassadors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.</w:t>
            </w:r>
          </w:p>
        </w:tc>
      </w:tr>
      <w:tr w:rsidR="00E169AF">
        <w:tblPrEx>
          <w:tblCellMar>
            <w:top w:w="0" w:type="dxa"/>
            <w:bottom w:w="0" w:type="dxa"/>
          </w:tblCellMar>
        </w:tblPrEx>
        <w:tc>
          <w:tcPr>
            <w:tcW w:w="997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N</w:t>
            </w:r>
            <w:r>
              <w:rPr>
                <w:rStyle w:val="Joan"/>
                <w:rFonts w:ascii="Calibri" w:hAnsi="Calibri"/>
                <w:sz w:val="18"/>
                <w:szCs w:val="18"/>
                <w:lang w:eastAsia="zh-TW"/>
              </w:rPr>
              <w:t xml:space="preserve">o </w:t>
            </w:r>
            <w:proofErr w:type="spellStart"/>
            <w:r>
              <w:rPr>
                <w:rStyle w:val="Joan"/>
                <w:rFonts w:ascii="Calibri" w:hAnsi="Calibri"/>
                <w:sz w:val="18"/>
                <w:szCs w:val="18"/>
                <w:lang w:eastAsia="zh-TW"/>
              </w:rPr>
              <w:t>sóc</w:t>
            </w:r>
            <w:proofErr w:type="spellEnd"/>
            <w:r>
              <w:rPr>
                <w:rStyle w:val="Joan"/>
                <w:rFonts w:ascii="Calibri" w:hAnsi="Calibri"/>
                <w:sz w:val="18"/>
                <w:szCs w:val="18"/>
                <w:lang w:eastAsia="zh-TW"/>
              </w:rPr>
              <w:t xml:space="preserve"> beneficiari/ària de cap altra ajuda amb la mateixa finalitat que aquesta sol·licitud</w:t>
            </w:r>
            <w:r>
              <w:rPr>
                <w:rStyle w:val="Joan"/>
                <w:rFonts w:ascii="Calibri" w:hAnsi="Calibri"/>
                <w:sz w:val="18"/>
                <w:szCs w:val="18"/>
                <w:lang w:val="es-ES" w:eastAsia="zh-TW"/>
              </w:rPr>
              <w:t>.</w:t>
            </w:r>
          </w:p>
          <w:p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</w:pPr>
            <w:r>
              <w:rPr>
                <w:rStyle w:val="Joan"/>
                <w:rFonts w:ascii="Calibri Light" w:hAnsi="Calibri Light"/>
                <w:sz w:val="18"/>
                <w:szCs w:val="18"/>
                <w:lang w:val="es-ES" w:eastAsia="zh-TW"/>
              </w:rPr>
              <w:t xml:space="preserve">No soy beneficiario/a de ninguna otra </w:t>
            </w:r>
            <w:r>
              <w:rPr>
                <w:rStyle w:val="Joan"/>
                <w:rFonts w:ascii="Calibri Light" w:hAnsi="Calibri Light"/>
                <w:sz w:val="18"/>
                <w:szCs w:val="18"/>
                <w:lang w:val="es-ES" w:eastAsia="zh-TW"/>
              </w:rPr>
              <w:t xml:space="preserve">ayuda con la misma finalidad que </w:t>
            </w:r>
            <w:proofErr w:type="gramStart"/>
            <w:r>
              <w:rPr>
                <w:rStyle w:val="Joan"/>
                <w:rFonts w:ascii="Calibri Light" w:hAnsi="Calibri Light"/>
                <w:sz w:val="18"/>
                <w:szCs w:val="18"/>
                <w:lang w:val="es-ES" w:eastAsia="zh-TW"/>
              </w:rPr>
              <w:t xml:space="preserve">esta </w:t>
            </w:r>
            <w:proofErr w:type="spellStart"/>
            <w:r>
              <w:rPr>
                <w:rStyle w:val="Joan"/>
                <w:rFonts w:ascii="Calibri Light" w:hAnsi="Calibri Light"/>
                <w:sz w:val="18"/>
                <w:szCs w:val="18"/>
                <w:lang w:val="es-ES" w:eastAsia="zh-TW"/>
              </w:rPr>
              <w:t>sol</w:t>
            </w:r>
            <w:proofErr w:type="gramEnd"/>
            <w:r>
              <w:rPr>
                <w:rStyle w:val="Joan"/>
                <w:rFonts w:ascii="Calibri Light" w:hAnsi="Calibri Light"/>
                <w:sz w:val="18"/>
                <w:szCs w:val="18"/>
                <w:lang w:val="es-ES" w:eastAsia="zh-TW"/>
              </w:rPr>
              <w:t>·licitud</w:t>
            </w:r>
            <w:proofErr w:type="spellEnd"/>
          </w:p>
          <w:p w:rsidR="00E169AF" w:rsidRDefault="00602A69">
            <w:pPr>
              <w:pStyle w:val="Standard"/>
              <w:numPr>
                <w:ilvl w:val="0"/>
                <w:numId w:val="7"/>
              </w:numPr>
              <w:tabs>
                <w:tab w:val="right" w:leader="dot" w:pos="4120"/>
                <w:tab w:val="right" w:leader="dot" w:pos="5060"/>
                <w:tab w:val="right" w:leader="dot" w:pos="8368"/>
              </w:tabs>
              <w:autoSpaceDE w:val="0"/>
              <w:snapToGrid w:val="0"/>
              <w:spacing w:line="200" w:lineRule="atLeast"/>
              <w:jc w:val="both"/>
            </w:pPr>
            <w:r>
              <w:rPr>
                <w:rStyle w:val="Joan"/>
                <w:rFonts w:ascii="Calibri Light" w:hAnsi="Calibri Light"/>
                <w:i/>
                <w:iCs/>
                <w:sz w:val="18"/>
                <w:szCs w:val="18"/>
                <w:lang w:val="en-GB" w:eastAsia="zh-TW"/>
              </w:rPr>
              <w:t>I am not receiving any other funding for this visit.</w:t>
            </w:r>
          </w:p>
        </w:tc>
      </w:tr>
    </w:tbl>
    <w:p w:rsidR="00E169AF" w:rsidRDefault="00E169AF">
      <w:pPr>
        <w:pStyle w:val="Standard"/>
        <w:autoSpaceDE w:val="0"/>
        <w:jc w:val="both"/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169AF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602A69">
            <w:pPr>
              <w:pStyle w:val="TableContents"/>
              <w:jc w:val="both"/>
            </w:pPr>
            <w:r>
              <w:t xml:space="preserve"> </w:t>
            </w: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Firma /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Firma /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Signature</w:t>
            </w:r>
            <w:proofErr w:type="spellEnd"/>
          </w:p>
          <w:p w:rsidR="00E169AF" w:rsidRDefault="00E169AF">
            <w:pPr>
              <w:pStyle w:val="TableContents"/>
              <w:jc w:val="both"/>
            </w:pPr>
          </w:p>
          <w:p w:rsidR="00E169AF" w:rsidRDefault="00E169AF">
            <w:pPr>
              <w:pStyle w:val="TableContents"/>
              <w:jc w:val="both"/>
            </w:pPr>
          </w:p>
          <w:p w:rsidR="00E169AF" w:rsidRDefault="00602A69">
            <w:pPr>
              <w:pStyle w:val="TableContents"/>
              <w:jc w:val="both"/>
            </w:pPr>
            <w:r>
              <w:rPr>
                <w:rStyle w:val="Fuentedeprrafopredeter"/>
                <w:rFonts w:ascii="Calibri" w:hAnsi="Calibri"/>
                <w:sz w:val="18"/>
                <w:szCs w:val="18"/>
              </w:rPr>
              <w:t>Lloc i data</w:t>
            </w:r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Style w:val="Fuentedeprrafopredeter"/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Fuentedeprrafopredeter"/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:rsidR="00E169AF" w:rsidRDefault="00E169AF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9AF" w:rsidRDefault="00E169AF">
            <w:pPr>
              <w:pStyle w:val="TableContents"/>
              <w:jc w:val="both"/>
            </w:pPr>
          </w:p>
        </w:tc>
      </w:tr>
    </w:tbl>
    <w:p w:rsidR="00E169AF" w:rsidRDefault="00E169AF">
      <w:pPr>
        <w:pStyle w:val="Text1"/>
        <w:spacing w:after="0"/>
        <w:ind w:left="0"/>
        <w:rPr>
          <w:sz w:val="12"/>
          <w:szCs w:val="12"/>
        </w:rPr>
      </w:pPr>
    </w:p>
    <w:p w:rsidR="00E169AF" w:rsidRDefault="00E169AF">
      <w:pPr>
        <w:pStyle w:val="Standard"/>
        <w:spacing w:after="0" w:line="240" w:lineRule="auto"/>
        <w:jc w:val="both"/>
      </w:pPr>
    </w:p>
    <w:sectPr w:rsidR="00E169AF">
      <w:headerReference w:type="default" r:id="rId7"/>
      <w:pgSz w:w="11906" w:h="16838"/>
      <w:pgMar w:top="2756" w:right="1134" w:bottom="567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2A69">
      <w:pPr>
        <w:spacing w:after="0" w:line="240" w:lineRule="auto"/>
      </w:pPr>
      <w:r>
        <w:separator/>
      </w:r>
    </w:p>
  </w:endnote>
  <w:endnote w:type="continuationSeparator" w:id="0">
    <w:p w:rsidR="00000000" w:rsidRDefault="0060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2A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0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60" w:rsidRDefault="00602A69">
    <w:pPr>
      <w:pStyle w:val="Encabezado"/>
    </w:pPr>
  </w:p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8"/>
      <w:gridCol w:w="2497"/>
      <w:gridCol w:w="345"/>
      <w:gridCol w:w="6428"/>
    </w:tblGrid>
    <w:tr w:rsidR="00FF5760">
      <w:tblPrEx>
        <w:tblCellMar>
          <w:top w:w="0" w:type="dxa"/>
          <w:bottom w:w="0" w:type="dxa"/>
        </w:tblCellMar>
      </w:tblPrEx>
      <w:trPr>
        <w:cantSplit/>
        <w:trHeight w:hRule="exact" w:val="2040"/>
      </w:trPr>
      <w:tc>
        <w:tcPr>
          <w:tcW w:w="174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:rsidR="00FF5760" w:rsidRDefault="00602A69">
          <w:pPr>
            <w:pStyle w:val="Standard"/>
            <w:spacing w:before="120" w:after="0"/>
            <w:ind w:left="-57"/>
          </w:pPr>
          <w:r>
            <w:rPr>
              <w:noProof/>
            </w:rPr>
            <w:drawing>
              <wp:inline distT="0" distB="0" distL="0" distR="0">
                <wp:extent cx="905402" cy="905402"/>
                <wp:effectExtent l="0" t="0" r="8998" b="8998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402" cy="905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FF5760" w:rsidRDefault="00602A69">
          <w:pPr>
            <w:pStyle w:val="Standard"/>
            <w:spacing w:after="0" w:line="100" w:lineRule="atLeast"/>
            <w:ind w:left="74" w:right="74"/>
            <w:jc w:val="right"/>
          </w:pPr>
        </w:p>
        <w:p w:rsidR="00FF5760" w:rsidRDefault="00602A69">
          <w:pPr>
            <w:pStyle w:val="Standard"/>
            <w:spacing w:after="0" w:line="100" w:lineRule="atLeast"/>
            <w:ind w:left="74" w:right="74"/>
            <w:jc w:val="right"/>
          </w:pPr>
        </w:p>
        <w:p w:rsidR="00FF5760" w:rsidRDefault="00602A69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:rsidR="00FF5760" w:rsidRDefault="00602A69">
          <w:pPr>
            <w:pStyle w:val="Standard"/>
            <w:ind w:left="72" w:right="72"/>
            <w:jc w:val="right"/>
          </w:pPr>
        </w:p>
      </w:tc>
      <w:tc>
        <w:tcPr>
          <w:tcW w:w="345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:rsidR="00FF5760" w:rsidRDefault="00602A69">
          <w:pPr>
            <w:pStyle w:val="Standard"/>
            <w:spacing w:before="120" w:after="0"/>
            <w:ind w:left="-72" w:firstLine="72"/>
          </w:pPr>
        </w:p>
      </w:tc>
      <w:tc>
        <w:tcPr>
          <w:tcW w:w="642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FF5760" w:rsidRDefault="00602A69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 xml:space="preserve">Ajudes per a mobilitats docents breus de professorat visitant. Curs </w:t>
          </w:r>
          <w:bookmarkStart w:id="0" w:name="_GoBack"/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2021/22</w:t>
          </w:r>
          <w:bookmarkEnd w:id="0"/>
        </w:p>
        <w:p w:rsidR="00FF5760" w:rsidRDefault="00602A69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para movilidades docentes breves de profesorado visitante.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>Curso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n-GB"/>
            </w:rPr>
            <w:t xml:space="preserve"> 2021/22</w:t>
          </w:r>
        </w:p>
        <w:p w:rsidR="00FF5760" w:rsidRDefault="00602A69">
          <w:pPr>
            <w:pStyle w:val="Standard"/>
            <w:spacing w:after="0" w:line="240" w:lineRule="auto"/>
            <w:jc w:val="both"/>
          </w:pP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Call of proposals for short visits for guest lecturers </w:t>
          </w: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US"/>
            </w:rPr>
            <w:t>during academic year 2021/22</w:t>
          </w:r>
        </w:p>
        <w:p w:rsidR="00FF5760" w:rsidRDefault="00602A69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" w:hAnsi="Calibri"/>
              <w:bCs/>
              <w:sz w:val="18"/>
              <w:szCs w:val="18"/>
            </w:rPr>
            <w:t>Annex V. Acceptació i declaració responsable</w:t>
          </w:r>
        </w:p>
        <w:p w:rsidR="00FF5760" w:rsidRDefault="00602A69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Anexo V. Aceptación y </w:t>
          </w:r>
          <w:proofErr w:type="spellStart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>declaracion</w:t>
          </w:r>
          <w:proofErr w:type="spellEnd"/>
          <w:r>
            <w:rPr>
              <w:rStyle w:val="Fuentedeprrafopredeter"/>
              <w:rFonts w:ascii="Calibri Light" w:hAnsi="Calibri Light"/>
              <w:bCs/>
              <w:sz w:val="18"/>
              <w:szCs w:val="18"/>
              <w:lang w:val="es-ES"/>
            </w:rPr>
            <w:t xml:space="preserve"> responsable</w:t>
          </w:r>
        </w:p>
        <w:p w:rsidR="00FF5760" w:rsidRDefault="00602A69">
          <w:pPr>
            <w:pStyle w:val="Standard"/>
            <w:spacing w:after="0" w:line="240" w:lineRule="auto"/>
          </w:pPr>
          <w:r>
            <w:rPr>
              <w:rStyle w:val="Fuentedeprrafopredeter"/>
              <w:rFonts w:ascii="Calibri Light" w:hAnsi="Calibri Light"/>
              <w:i/>
              <w:iCs/>
              <w:sz w:val="18"/>
              <w:szCs w:val="18"/>
              <w:lang w:val="en-GB"/>
            </w:rPr>
            <w:t xml:space="preserve">Form V. </w:t>
          </w:r>
          <w:r>
            <w:rPr>
              <w:rStyle w:val="Fuentedeprrafopredeter"/>
              <w:rFonts w:ascii="Calibri Light" w:hAnsi="Calibri Light"/>
              <w:i/>
              <w:iCs/>
              <w:sz w:val="20"/>
              <w:szCs w:val="18"/>
              <w:lang w:val="en-GB"/>
            </w:rPr>
            <w:t>Grand acceptance and responsible statement</w:t>
          </w:r>
        </w:p>
        <w:p w:rsidR="00FF5760" w:rsidRDefault="00602A69">
          <w:pPr>
            <w:pStyle w:val="Standard"/>
          </w:pPr>
        </w:p>
      </w:tc>
    </w:tr>
  </w:tbl>
  <w:p w:rsidR="00FF5760" w:rsidRDefault="00602A69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0A3"/>
    <w:multiLevelType w:val="multilevel"/>
    <w:tmpl w:val="FC0CEF6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s-ES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4D4F22"/>
    <w:multiLevelType w:val="multilevel"/>
    <w:tmpl w:val="0C289B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7635F17"/>
    <w:multiLevelType w:val="multilevel"/>
    <w:tmpl w:val="A21ECBE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24572E2"/>
    <w:multiLevelType w:val="multilevel"/>
    <w:tmpl w:val="2EF83B1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D725D6A"/>
    <w:multiLevelType w:val="multilevel"/>
    <w:tmpl w:val="D0968086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1907D28"/>
    <w:multiLevelType w:val="multilevel"/>
    <w:tmpl w:val="87F0954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4B50EA9"/>
    <w:multiLevelType w:val="multilevel"/>
    <w:tmpl w:val="441418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69AF"/>
    <w:rsid w:val="00602A69"/>
    <w:rsid w:val="00E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5BDA65-49CF-478A-9F6A-4C617F7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1">
    <w:name w:val="Título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">
    <w:name w:val="Encabezado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edepgina">
    <w:name w:val="Pie de página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Textodeglobo">
    <w:name w:val="Texto de globo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character" w:customStyle="1" w:styleId="PiedepginaCar">
    <w:name w:val="Pie de página Car"/>
    <w:basedOn w:val="Fuentedeprrafopredeter"/>
  </w:style>
  <w:style w:type="character" w:customStyle="1" w:styleId="TextdeglobusCar">
    <w:name w:val="Text de globus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Fuentedeprrafopredeter"/>
  </w:style>
  <w:style w:type="character" w:customStyle="1" w:styleId="CapaleraCar">
    <w:name w:val="Capçalera Car"/>
    <w:basedOn w:val="Fuentedeprrafopredeter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character" w:customStyle="1" w:styleId="WW8Num14z0">
    <w:name w:val="WW8Num14z0"/>
    <w:rPr>
      <w:rFonts w:ascii="Symbol" w:eastAsia="Symbol" w:hAnsi="Symbol" w:cs="Symbol"/>
      <w:lang w:val="es-ES" w:eastAsia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numbering" w:customStyle="1" w:styleId="WW8Num14">
    <w:name w:val="WW8Num14"/>
    <w:basedOn w:val="Sensellista"/>
    <w:pPr>
      <w:numPr>
        <w:numId w:val="4"/>
      </w:numPr>
    </w:pPr>
  </w:style>
  <w:style w:type="numbering" w:customStyle="1" w:styleId="WW8Num15">
    <w:name w:val="WW8Num15"/>
    <w:basedOn w:val="Sensellista"/>
    <w:pPr>
      <w:numPr>
        <w:numId w:val="5"/>
      </w:numPr>
    </w:pPr>
  </w:style>
  <w:style w:type="paragraph" w:styleId="Capalera">
    <w:name w:val="header"/>
    <w:basedOn w:val="Normal"/>
    <w:link w:val="CapaleraCar1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1">
    <w:name w:val="Capçalera Car1"/>
    <w:basedOn w:val="Lletraperdefectedelpargraf"/>
    <w:link w:val="Capaler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Chordà Fandos</dc:creator>
  <cp:lastModifiedBy>María Aurora Ruiz García</cp:lastModifiedBy>
  <cp:revision>2</cp:revision>
  <cp:lastPrinted>2014-02-03T15:59:00Z</cp:lastPrinted>
  <dcterms:created xsi:type="dcterms:W3CDTF">2021-05-28T10:35:00Z</dcterms:created>
  <dcterms:modified xsi:type="dcterms:W3CDTF">2021-05-28T10:35:00Z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