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4DF" w:rsidRPr="000339F0" w:rsidRDefault="000214DF" w:rsidP="00636589">
      <w:pPr>
        <w:ind w:firstLine="708"/>
        <w:jc w:val="center"/>
        <w:rPr>
          <w:rFonts w:ascii="Times New Roman" w:hAnsi="Times New Roman" w:cs="Times New Roman"/>
          <w:b/>
          <w:bCs/>
          <w:sz w:val="28"/>
          <w:szCs w:val="28"/>
          <w:lang w:val="en-GB"/>
        </w:rPr>
      </w:pPr>
      <w:r w:rsidRPr="000339F0">
        <w:rPr>
          <w:rFonts w:ascii="Times New Roman" w:hAnsi="Times New Roman" w:cs="Times New Roman"/>
          <w:b/>
          <w:bCs/>
          <w:sz w:val="28"/>
          <w:szCs w:val="28"/>
          <w:lang w:val="en-GB"/>
        </w:rPr>
        <w:t xml:space="preserve">CONTRACT FOR TECHNICAL SUPPORT ACTIVITIES </w:t>
      </w:r>
    </w:p>
    <w:p w:rsidR="000214DF" w:rsidRPr="000339F0" w:rsidRDefault="000214DF" w:rsidP="00DD238F">
      <w:pPr>
        <w:jc w:val="center"/>
        <w:rPr>
          <w:rFonts w:ascii="Times New Roman" w:hAnsi="Times New Roman" w:cs="Times New Roman"/>
          <w:sz w:val="24"/>
          <w:szCs w:val="24"/>
          <w:lang w:val="en-GB"/>
        </w:rPr>
      </w:pPr>
    </w:p>
    <w:p w:rsidR="000214DF" w:rsidRPr="000339F0" w:rsidRDefault="000214DF" w:rsidP="00D76A78">
      <w:pPr>
        <w:jc w:val="both"/>
        <w:rPr>
          <w:rFonts w:ascii="Times New Roman" w:hAnsi="Times New Roman" w:cs="Times New Roman"/>
          <w:sz w:val="24"/>
          <w:szCs w:val="24"/>
          <w:lang w:val="en-GB"/>
        </w:rPr>
      </w:pPr>
    </w:p>
    <w:p w:rsidR="000214DF" w:rsidRPr="00DD4001" w:rsidRDefault="000214DF" w:rsidP="008D102D">
      <w:pPr>
        <w:jc w:val="center"/>
        <w:rPr>
          <w:rFonts w:ascii="Times New Roman" w:hAnsi="Times New Roman" w:cs="Times New Roman"/>
          <w:b/>
          <w:sz w:val="24"/>
          <w:szCs w:val="24"/>
          <w:lang w:val="en-GB"/>
        </w:rPr>
      </w:pPr>
      <w:r w:rsidRPr="00DD4001">
        <w:rPr>
          <w:rFonts w:ascii="Times New Roman" w:hAnsi="Times New Roman" w:cs="Times New Roman"/>
          <w:b/>
          <w:sz w:val="24"/>
          <w:szCs w:val="24"/>
          <w:lang w:val="en-GB"/>
        </w:rPr>
        <w:t>THIS CONTRACT IS ENTERED INTO BY AND BETWEEN</w:t>
      </w:r>
    </w:p>
    <w:p w:rsidR="000214DF" w:rsidRPr="000339F0" w:rsidRDefault="000214DF" w:rsidP="00D76A78">
      <w:pPr>
        <w:jc w:val="both"/>
        <w:rPr>
          <w:rFonts w:ascii="Times New Roman" w:hAnsi="Times New Roman" w:cs="Times New Roman"/>
          <w:sz w:val="24"/>
          <w:szCs w:val="24"/>
          <w:lang w:val="en-GB"/>
        </w:rPr>
      </w:pPr>
    </w:p>
    <w:p w:rsidR="000214DF" w:rsidRPr="00AD13E6" w:rsidRDefault="00020E12" w:rsidP="00D76A78">
      <w:pPr>
        <w:jc w:val="both"/>
        <w:rPr>
          <w:rFonts w:ascii="Times New Roman" w:hAnsi="Times New Roman"/>
          <w:color w:val="000000"/>
          <w:sz w:val="24"/>
          <w:szCs w:val="24"/>
          <w:lang w:val="en-GB"/>
        </w:rPr>
      </w:pPr>
      <w:r w:rsidRPr="00020E12">
        <w:rPr>
          <w:rFonts w:ascii="Times New Roman" w:hAnsi="Times New Roman"/>
          <w:color w:val="000000"/>
          <w:sz w:val="24"/>
          <w:szCs w:val="24"/>
          <w:lang w:val="en-GB"/>
        </w:rPr>
        <w:t xml:space="preserve">The </w:t>
      </w:r>
      <w:proofErr w:type="spellStart"/>
      <w:r w:rsidRPr="00020E12">
        <w:rPr>
          <w:rFonts w:ascii="Times New Roman" w:hAnsi="Times New Roman"/>
          <w:color w:val="000000"/>
          <w:sz w:val="24"/>
          <w:szCs w:val="24"/>
          <w:lang w:val="en-GB"/>
        </w:rPr>
        <w:t>Universitat</w:t>
      </w:r>
      <w:proofErr w:type="spellEnd"/>
      <w:r w:rsidRPr="00020E12">
        <w:rPr>
          <w:rFonts w:ascii="Times New Roman" w:hAnsi="Times New Roman"/>
          <w:color w:val="000000"/>
          <w:sz w:val="24"/>
          <w:szCs w:val="24"/>
          <w:lang w:val="en-GB"/>
        </w:rPr>
        <w:t xml:space="preserve"> </w:t>
      </w:r>
      <w:proofErr w:type="spellStart"/>
      <w:r w:rsidRPr="00020E12">
        <w:rPr>
          <w:rFonts w:ascii="Times New Roman" w:hAnsi="Times New Roman"/>
          <w:color w:val="000000"/>
          <w:sz w:val="24"/>
          <w:szCs w:val="24"/>
          <w:lang w:val="en-GB"/>
        </w:rPr>
        <w:t>Jaume</w:t>
      </w:r>
      <w:proofErr w:type="spellEnd"/>
      <w:r w:rsidRPr="00020E12">
        <w:rPr>
          <w:rFonts w:ascii="Times New Roman" w:hAnsi="Times New Roman"/>
          <w:color w:val="000000"/>
          <w:sz w:val="24"/>
          <w:szCs w:val="24"/>
          <w:lang w:val="en-GB"/>
        </w:rPr>
        <w:t xml:space="preserve"> I (“UJI”), with tax number Q-6250003-H and registered office at </w:t>
      </w:r>
      <w:proofErr w:type="spellStart"/>
      <w:r w:rsidRPr="00020E12">
        <w:rPr>
          <w:rFonts w:ascii="Times New Roman" w:hAnsi="Times New Roman"/>
          <w:color w:val="000000"/>
          <w:sz w:val="24"/>
          <w:szCs w:val="24"/>
          <w:lang w:val="en-GB"/>
        </w:rPr>
        <w:t>Avda</w:t>
      </w:r>
      <w:proofErr w:type="spellEnd"/>
      <w:r w:rsidRPr="00020E12">
        <w:rPr>
          <w:rFonts w:ascii="Times New Roman" w:hAnsi="Times New Roman"/>
          <w:color w:val="000000"/>
          <w:sz w:val="24"/>
          <w:szCs w:val="24"/>
          <w:lang w:val="en-GB"/>
        </w:rPr>
        <w:t xml:space="preserve">. </w:t>
      </w:r>
      <w:proofErr w:type="spellStart"/>
      <w:r w:rsidRPr="00020E12">
        <w:rPr>
          <w:rFonts w:ascii="Times New Roman" w:hAnsi="Times New Roman"/>
          <w:color w:val="000000"/>
          <w:sz w:val="24"/>
          <w:szCs w:val="24"/>
          <w:lang w:val="en-GB"/>
        </w:rPr>
        <w:t>Vicent</w:t>
      </w:r>
      <w:proofErr w:type="spellEnd"/>
      <w:r w:rsidRPr="00020E12">
        <w:rPr>
          <w:rFonts w:ascii="Times New Roman" w:hAnsi="Times New Roman"/>
          <w:color w:val="000000"/>
          <w:sz w:val="24"/>
          <w:szCs w:val="24"/>
          <w:lang w:val="en-GB"/>
        </w:rPr>
        <w:t xml:space="preserve"> </w:t>
      </w:r>
      <w:proofErr w:type="spellStart"/>
      <w:r w:rsidRPr="00020E12">
        <w:rPr>
          <w:rFonts w:ascii="Times New Roman" w:hAnsi="Times New Roman"/>
          <w:color w:val="000000"/>
          <w:sz w:val="24"/>
          <w:szCs w:val="24"/>
          <w:lang w:val="en-GB"/>
        </w:rPr>
        <w:t>Sos</w:t>
      </w:r>
      <w:proofErr w:type="spellEnd"/>
      <w:r w:rsidRPr="00020E12">
        <w:rPr>
          <w:rFonts w:ascii="Times New Roman" w:hAnsi="Times New Roman"/>
          <w:color w:val="000000"/>
          <w:sz w:val="24"/>
          <w:szCs w:val="24"/>
          <w:lang w:val="en-GB"/>
        </w:rPr>
        <w:t xml:space="preserve"> </w:t>
      </w:r>
      <w:proofErr w:type="spellStart"/>
      <w:r w:rsidRPr="00020E12">
        <w:rPr>
          <w:rFonts w:ascii="Times New Roman" w:hAnsi="Times New Roman"/>
          <w:color w:val="000000"/>
          <w:sz w:val="24"/>
          <w:szCs w:val="24"/>
          <w:lang w:val="en-GB"/>
        </w:rPr>
        <w:t>Baynat</w:t>
      </w:r>
      <w:proofErr w:type="spellEnd"/>
      <w:r w:rsidRPr="00020E12">
        <w:rPr>
          <w:rFonts w:ascii="Times New Roman" w:hAnsi="Times New Roman"/>
          <w:color w:val="000000"/>
          <w:sz w:val="24"/>
          <w:szCs w:val="24"/>
          <w:lang w:val="en-GB"/>
        </w:rPr>
        <w:t xml:space="preserve"> s/n, 12071 </w:t>
      </w:r>
      <w:proofErr w:type="spellStart"/>
      <w:r w:rsidRPr="00020E12">
        <w:rPr>
          <w:rFonts w:ascii="Times New Roman" w:hAnsi="Times New Roman"/>
          <w:color w:val="000000"/>
          <w:sz w:val="24"/>
          <w:szCs w:val="24"/>
          <w:lang w:val="en-GB"/>
        </w:rPr>
        <w:t>Castelló</w:t>
      </w:r>
      <w:proofErr w:type="spellEnd"/>
      <w:r w:rsidRPr="00020E12">
        <w:rPr>
          <w:rFonts w:ascii="Times New Roman" w:hAnsi="Times New Roman"/>
          <w:color w:val="000000"/>
          <w:sz w:val="24"/>
          <w:szCs w:val="24"/>
          <w:lang w:val="en-GB"/>
        </w:rPr>
        <w:t xml:space="preserve"> de la Plana, Spain, and acting on its behalf, Professor José David </w:t>
      </w:r>
      <w:proofErr w:type="spellStart"/>
      <w:r w:rsidRPr="00020E12">
        <w:rPr>
          <w:rFonts w:ascii="Times New Roman" w:hAnsi="Times New Roman"/>
          <w:color w:val="000000"/>
          <w:sz w:val="24"/>
          <w:szCs w:val="24"/>
          <w:lang w:val="en-GB"/>
        </w:rPr>
        <w:t>Cabedo</w:t>
      </w:r>
      <w:proofErr w:type="spellEnd"/>
      <w:r w:rsidRPr="00020E12">
        <w:rPr>
          <w:rFonts w:ascii="Times New Roman" w:hAnsi="Times New Roman"/>
          <w:color w:val="000000"/>
          <w:sz w:val="24"/>
          <w:szCs w:val="24"/>
          <w:lang w:val="en-GB"/>
        </w:rPr>
        <w:t xml:space="preserve"> Semper, Vice-Rector for Innovation, Transfer and Scientific Dissemination of the said university, in accordance with the powers delegated to him as established in the resolution of the Rector dated May 24th 2022 approving the delegation of powers to the vice-rectors, the general secretary and the general manager (published in the DOGV, Official Journal of the Government of Valencia, on May 27th 2022), and</w:t>
      </w:r>
    </w:p>
    <w:p w:rsidR="000214DF" w:rsidRPr="000339F0" w:rsidRDefault="000214DF" w:rsidP="00C84B9D">
      <w:pPr>
        <w:jc w:val="both"/>
        <w:rPr>
          <w:rFonts w:ascii="Times New Roman" w:hAnsi="Times New Roman" w:cs="Times New Roman"/>
          <w:sz w:val="24"/>
          <w:szCs w:val="24"/>
          <w:lang w:val="en-GB"/>
        </w:rPr>
      </w:pPr>
      <w:r w:rsidRPr="000339F0">
        <w:rPr>
          <w:rFonts w:ascii="Times New Roman" w:hAnsi="Times New Roman" w:cs="Times New Roman"/>
          <w:sz w:val="24"/>
          <w:szCs w:val="24"/>
          <w:lang w:val="en-GB"/>
        </w:rPr>
        <w:t xml:space="preserve">.............................. ( the </w:t>
      </w:r>
      <w:r>
        <w:rPr>
          <w:rFonts w:ascii="Times New Roman" w:hAnsi="Times New Roman" w:cs="Times New Roman"/>
          <w:sz w:val="24"/>
          <w:szCs w:val="24"/>
          <w:lang w:val="en-GB"/>
        </w:rPr>
        <w:t>“</w:t>
      </w:r>
      <w:r w:rsidRPr="000339F0">
        <w:rPr>
          <w:rFonts w:ascii="Times New Roman" w:hAnsi="Times New Roman" w:cs="Times New Roman"/>
          <w:sz w:val="24"/>
          <w:szCs w:val="24"/>
          <w:lang w:val="en-GB"/>
        </w:rPr>
        <w:t xml:space="preserve">Company”) with tax identity document number ....................., and registered offices at ....................................................................., constituted before Mr/Ms ......................., a notary of ………, on ............ , registered in the Mercantile Register of ........................... on ..................., represented by ....................................... , with identity document no. ................ , acting as .............................. , for which his/her powers of attorney were granted in a deed signed before Mr/Ms ........................., a notary of ................................, on … ……………. 2……. </w:t>
      </w:r>
    </w:p>
    <w:p w:rsidR="000214DF" w:rsidRPr="000339F0" w:rsidRDefault="000214DF" w:rsidP="00D76A78">
      <w:pPr>
        <w:jc w:val="both"/>
        <w:rPr>
          <w:rFonts w:ascii="Times New Roman" w:hAnsi="Times New Roman" w:cs="Times New Roman"/>
          <w:sz w:val="24"/>
          <w:szCs w:val="24"/>
          <w:lang w:val="en-GB"/>
        </w:rPr>
      </w:pPr>
      <w:r w:rsidRPr="000339F0">
        <w:rPr>
          <w:rFonts w:ascii="Times New Roman" w:hAnsi="Times New Roman" w:cs="Times New Roman"/>
          <w:sz w:val="24"/>
          <w:szCs w:val="24"/>
          <w:lang w:val="en-GB"/>
        </w:rPr>
        <w:t xml:space="preserve">The two representatives recognise each other's sufficient legal capacity, sign this contract on behalf of their respective institutions and, to that end, </w:t>
      </w:r>
      <w:r>
        <w:rPr>
          <w:rFonts w:ascii="Times New Roman" w:hAnsi="Times New Roman" w:cs="Times New Roman"/>
          <w:sz w:val="24"/>
          <w:szCs w:val="24"/>
          <w:lang w:val="en-GB"/>
        </w:rPr>
        <w:t>they</w:t>
      </w:r>
    </w:p>
    <w:p w:rsidR="000214DF" w:rsidRPr="000339F0" w:rsidRDefault="000214DF" w:rsidP="00D76A78">
      <w:pPr>
        <w:jc w:val="both"/>
        <w:rPr>
          <w:rFonts w:ascii="Times New Roman" w:hAnsi="Times New Roman" w:cs="Times New Roman"/>
          <w:sz w:val="24"/>
          <w:szCs w:val="24"/>
          <w:lang w:val="en-GB"/>
        </w:rPr>
      </w:pPr>
    </w:p>
    <w:p w:rsidR="000214DF" w:rsidRPr="00DD4001" w:rsidRDefault="000214DF" w:rsidP="008D102D">
      <w:pPr>
        <w:jc w:val="center"/>
        <w:rPr>
          <w:rFonts w:ascii="Times New Roman" w:hAnsi="Times New Roman" w:cs="Times New Roman"/>
          <w:b/>
          <w:sz w:val="24"/>
          <w:szCs w:val="24"/>
          <w:lang w:val="en-GB"/>
        </w:rPr>
      </w:pPr>
      <w:r>
        <w:rPr>
          <w:rFonts w:ascii="Times New Roman" w:hAnsi="Times New Roman" w:cs="Times New Roman"/>
          <w:b/>
          <w:sz w:val="24"/>
          <w:szCs w:val="24"/>
          <w:lang w:val="en-GB"/>
        </w:rPr>
        <w:t>STATE</w:t>
      </w:r>
    </w:p>
    <w:p w:rsidR="000214DF" w:rsidRPr="000339F0" w:rsidRDefault="000214DF" w:rsidP="008D102D">
      <w:pPr>
        <w:rPr>
          <w:rFonts w:ascii="Times New Roman" w:hAnsi="Times New Roman" w:cs="Times New Roman"/>
          <w:b/>
          <w:sz w:val="24"/>
          <w:szCs w:val="24"/>
          <w:lang w:val="en-GB"/>
        </w:rPr>
      </w:pPr>
    </w:p>
    <w:p w:rsidR="000214DF" w:rsidRPr="000339F0" w:rsidRDefault="000214DF" w:rsidP="00D76A78">
      <w:pPr>
        <w:jc w:val="both"/>
        <w:rPr>
          <w:rFonts w:ascii="Times New Roman" w:hAnsi="Times New Roman" w:cs="Times New Roman"/>
          <w:sz w:val="24"/>
          <w:szCs w:val="24"/>
          <w:lang w:val="en-GB"/>
        </w:rPr>
      </w:pPr>
      <w:r w:rsidRPr="000339F0">
        <w:rPr>
          <w:rFonts w:ascii="Times New Roman" w:hAnsi="Times New Roman" w:cs="Times New Roman"/>
          <w:sz w:val="24"/>
          <w:szCs w:val="24"/>
          <w:lang w:val="en-GB"/>
        </w:rPr>
        <w:t>1. That the UJI Department/Group/Institute has proven experience in the field of...................., and as such the company....................has interest in contracting its services.</w:t>
      </w:r>
    </w:p>
    <w:p w:rsidR="000214DF" w:rsidRPr="000339F0" w:rsidRDefault="000214DF" w:rsidP="00A71C77">
      <w:pPr>
        <w:jc w:val="both"/>
        <w:rPr>
          <w:rFonts w:ascii="Times New Roman" w:hAnsi="Times New Roman" w:cs="Times New Roman"/>
          <w:sz w:val="24"/>
          <w:szCs w:val="24"/>
          <w:lang w:val="en-GB"/>
        </w:rPr>
      </w:pPr>
      <w:r w:rsidRPr="000339F0">
        <w:rPr>
          <w:rFonts w:ascii="Times New Roman" w:hAnsi="Times New Roman" w:cs="Times New Roman"/>
          <w:sz w:val="24"/>
          <w:szCs w:val="24"/>
          <w:lang w:val="en-GB"/>
        </w:rPr>
        <w:t xml:space="preserve">2. That the Company specialises in the ....................sector and is interested in the </w:t>
      </w:r>
      <w:proofErr w:type="spellStart"/>
      <w:r w:rsidRPr="000339F0">
        <w:rPr>
          <w:rFonts w:ascii="Times New Roman" w:hAnsi="Times New Roman" w:cs="Times New Roman"/>
          <w:sz w:val="24"/>
          <w:szCs w:val="24"/>
          <w:lang w:val="en-GB"/>
        </w:rPr>
        <w:t>developmentof</w:t>
      </w:r>
      <w:proofErr w:type="spellEnd"/>
      <w:r w:rsidRPr="000339F0">
        <w:rPr>
          <w:rFonts w:ascii="Times New Roman" w:hAnsi="Times New Roman" w:cs="Times New Roman"/>
          <w:sz w:val="24"/>
          <w:szCs w:val="24"/>
          <w:lang w:val="en-GB"/>
        </w:rPr>
        <w:t xml:space="preserve"> ....................by the University.</w:t>
      </w:r>
    </w:p>
    <w:p w:rsidR="000214DF" w:rsidRPr="000339F0" w:rsidRDefault="000214DF" w:rsidP="00D76A78">
      <w:pPr>
        <w:jc w:val="both"/>
        <w:rPr>
          <w:rFonts w:ascii="Times New Roman" w:hAnsi="Times New Roman" w:cs="Times New Roman"/>
          <w:sz w:val="24"/>
          <w:szCs w:val="24"/>
          <w:lang w:val="en-GB"/>
        </w:rPr>
      </w:pPr>
      <w:r w:rsidRPr="000339F0">
        <w:rPr>
          <w:rFonts w:ascii="Times New Roman" w:hAnsi="Times New Roman" w:cs="Times New Roman"/>
          <w:sz w:val="24"/>
          <w:szCs w:val="24"/>
          <w:lang w:val="en-GB"/>
        </w:rPr>
        <w:t xml:space="preserve">3. That this contract is entered unto under the terms of </w:t>
      </w:r>
      <w:r w:rsidR="008D2D8D" w:rsidRPr="008D2D8D">
        <w:rPr>
          <w:rFonts w:ascii="Times New Roman" w:hAnsi="Times New Roman" w:cs="Times New Roman"/>
          <w:sz w:val="24"/>
          <w:szCs w:val="24"/>
          <w:lang w:val="en-GB"/>
        </w:rPr>
        <w:t>60 of the Organic Law 2/2023, of March 22, of the University System</w:t>
      </w:r>
      <w:r w:rsidR="008D2D8D">
        <w:rPr>
          <w:rFonts w:ascii="Times New Roman" w:hAnsi="Times New Roman" w:cs="Times New Roman"/>
          <w:sz w:val="24"/>
          <w:szCs w:val="24"/>
          <w:lang w:val="en-GB"/>
        </w:rPr>
        <w:t xml:space="preserve">, </w:t>
      </w:r>
      <w:r w:rsidRPr="000339F0">
        <w:rPr>
          <w:rFonts w:ascii="Times New Roman" w:hAnsi="Times New Roman" w:cs="Times New Roman"/>
          <w:sz w:val="24"/>
          <w:szCs w:val="24"/>
          <w:lang w:val="en-GB"/>
        </w:rPr>
        <w:t>and other applicable legislation.</w:t>
      </w:r>
    </w:p>
    <w:p w:rsidR="000214DF" w:rsidRPr="000339F0" w:rsidRDefault="000214DF" w:rsidP="00D76A78">
      <w:pPr>
        <w:jc w:val="both"/>
        <w:rPr>
          <w:rFonts w:ascii="Times New Roman" w:hAnsi="Times New Roman" w:cs="Times New Roman"/>
          <w:sz w:val="24"/>
          <w:szCs w:val="24"/>
          <w:lang w:val="en-GB"/>
        </w:rPr>
      </w:pPr>
    </w:p>
    <w:p w:rsidR="000214DF" w:rsidRPr="000339F0" w:rsidRDefault="000214DF" w:rsidP="00D76A78">
      <w:pPr>
        <w:jc w:val="both"/>
        <w:rPr>
          <w:rFonts w:ascii="Times New Roman" w:hAnsi="Times New Roman" w:cs="Times New Roman"/>
          <w:sz w:val="24"/>
          <w:szCs w:val="24"/>
          <w:lang w:val="en-GB"/>
        </w:rPr>
      </w:pPr>
      <w:r>
        <w:rPr>
          <w:rFonts w:ascii="Times New Roman" w:hAnsi="Times New Roman" w:cs="Times New Roman"/>
          <w:sz w:val="24"/>
          <w:szCs w:val="24"/>
          <w:lang w:val="en-GB"/>
        </w:rPr>
        <w:t>Now, therefore</w:t>
      </w:r>
      <w:r w:rsidRPr="000339F0">
        <w:rPr>
          <w:rFonts w:ascii="Times New Roman" w:hAnsi="Times New Roman" w:cs="Times New Roman"/>
          <w:sz w:val="24"/>
          <w:szCs w:val="24"/>
          <w:lang w:val="en-GB"/>
        </w:rPr>
        <w:t xml:space="preserve">, both parties agree to the following </w:t>
      </w:r>
    </w:p>
    <w:p w:rsidR="000214DF" w:rsidRPr="000339F0" w:rsidRDefault="000214DF" w:rsidP="00D76A78">
      <w:pPr>
        <w:jc w:val="both"/>
        <w:rPr>
          <w:rFonts w:ascii="Times New Roman" w:hAnsi="Times New Roman" w:cs="Times New Roman"/>
          <w:sz w:val="24"/>
          <w:szCs w:val="24"/>
          <w:lang w:val="en-GB"/>
        </w:rPr>
      </w:pPr>
    </w:p>
    <w:p w:rsidR="000214DF" w:rsidRDefault="000214DF" w:rsidP="008D102D">
      <w:pPr>
        <w:jc w:val="center"/>
        <w:rPr>
          <w:rFonts w:ascii="Times New Roman" w:hAnsi="Times New Roman" w:cs="Times New Roman"/>
          <w:b/>
          <w:sz w:val="24"/>
          <w:szCs w:val="24"/>
          <w:lang w:val="en-GB"/>
        </w:rPr>
      </w:pPr>
      <w:r w:rsidRPr="000339F0">
        <w:rPr>
          <w:rFonts w:ascii="Times New Roman" w:hAnsi="Times New Roman" w:cs="Times New Roman"/>
          <w:b/>
          <w:sz w:val="24"/>
          <w:szCs w:val="24"/>
          <w:lang w:val="en-GB"/>
        </w:rPr>
        <w:t>CLAUSES</w:t>
      </w:r>
    </w:p>
    <w:p w:rsidR="000214DF" w:rsidRPr="000339F0" w:rsidRDefault="000214DF" w:rsidP="008D102D">
      <w:pPr>
        <w:jc w:val="center"/>
        <w:rPr>
          <w:rFonts w:ascii="Times New Roman" w:hAnsi="Times New Roman" w:cs="Times New Roman"/>
          <w:b/>
          <w:sz w:val="24"/>
          <w:szCs w:val="24"/>
          <w:lang w:val="en-GB"/>
        </w:rPr>
      </w:pPr>
    </w:p>
    <w:p w:rsidR="000214DF" w:rsidRPr="000339F0" w:rsidRDefault="000214DF" w:rsidP="008D102D">
      <w:pPr>
        <w:jc w:val="both"/>
        <w:rPr>
          <w:rFonts w:ascii="Times New Roman" w:hAnsi="Times New Roman" w:cs="Times New Roman"/>
          <w:b/>
          <w:sz w:val="24"/>
          <w:szCs w:val="24"/>
          <w:lang w:val="en-GB"/>
        </w:rPr>
      </w:pPr>
      <w:r w:rsidRPr="000339F0">
        <w:rPr>
          <w:rFonts w:ascii="Times New Roman" w:hAnsi="Times New Roman" w:cs="Times New Roman"/>
          <w:b/>
          <w:sz w:val="24"/>
          <w:szCs w:val="24"/>
          <w:lang w:val="en-GB"/>
        </w:rPr>
        <w:t xml:space="preserve">1. </w:t>
      </w:r>
      <w:r>
        <w:rPr>
          <w:rFonts w:ascii="Times New Roman" w:hAnsi="Times New Roman" w:cs="Times New Roman"/>
          <w:b/>
          <w:sz w:val="24"/>
          <w:szCs w:val="24"/>
          <w:lang w:val="en-GB"/>
        </w:rPr>
        <w:t>O</w:t>
      </w:r>
      <w:r w:rsidRPr="000339F0">
        <w:rPr>
          <w:rFonts w:ascii="Times New Roman" w:hAnsi="Times New Roman" w:cs="Times New Roman"/>
          <w:b/>
          <w:sz w:val="24"/>
          <w:szCs w:val="24"/>
          <w:lang w:val="en-GB"/>
        </w:rPr>
        <w:t>bject of the contract</w:t>
      </w:r>
    </w:p>
    <w:p w:rsidR="000214DF" w:rsidRPr="000339F0" w:rsidRDefault="000214DF" w:rsidP="000339F0">
      <w:pPr>
        <w:jc w:val="both"/>
        <w:rPr>
          <w:rFonts w:ascii="Times New Roman" w:hAnsi="Times New Roman" w:cs="Times New Roman"/>
          <w:sz w:val="24"/>
          <w:szCs w:val="24"/>
          <w:lang w:val="en-GB"/>
        </w:rPr>
      </w:pPr>
      <w:r w:rsidRPr="000339F0">
        <w:rPr>
          <w:rFonts w:ascii="Times New Roman" w:hAnsi="Times New Roman" w:cs="Times New Roman"/>
          <w:sz w:val="24"/>
          <w:szCs w:val="24"/>
          <w:lang w:val="en-GB"/>
        </w:rPr>
        <w:t>The object of this contract is the undertaking by the Department/Group/Institute ....................of the UJI, of the work.................... for the Company</w:t>
      </w:r>
      <w:r w:rsidRPr="000339F0">
        <w:rPr>
          <w:rFonts w:ascii="Times New Roman" w:hAnsi="Times New Roman" w:cs="Times New Roman"/>
          <w:sz w:val="24"/>
          <w:szCs w:val="24"/>
          <w:lang w:val="en-GB" w:eastAsia="es-ES"/>
        </w:rPr>
        <w:t>..........................</w:t>
      </w:r>
      <w:r w:rsidRPr="000339F0">
        <w:rPr>
          <w:rFonts w:ascii="Times New Roman" w:hAnsi="Times New Roman"/>
          <w:lang w:val="en-GB"/>
        </w:rPr>
        <w:t>at the latter's request.</w:t>
      </w:r>
    </w:p>
    <w:p w:rsidR="000214DF" w:rsidRPr="000339F0" w:rsidRDefault="000214DF" w:rsidP="008A29E5">
      <w:pPr>
        <w:spacing w:before="480"/>
        <w:jc w:val="both"/>
        <w:rPr>
          <w:rFonts w:ascii="Times New Roman" w:hAnsi="Times New Roman" w:cs="Times New Roman"/>
          <w:b/>
          <w:sz w:val="24"/>
          <w:szCs w:val="24"/>
          <w:lang w:val="en-GB"/>
        </w:rPr>
      </w:pPr>
      <w:r w:rsidRPr="000339F0">
        <w:rPr>
          <w:rFonts w:ascii="Times New Roman" w:hAnsi="Times New Roman" w:cs="Times New Roman"/>
          <w:b/>
          <w:sz w:val="24"/>
          <w:szCs w:val="24"/>
          <w:lang w:val="en-GB"/>
        </w:rPr>
        <w:t xml:space="preserve">2. </w:t>
      </w:r>
      <w:r>
        <w:rPr>
          <w:rFonts w:ascii="Times New Roman" w:hAnsi="Times New Roman" w:cs="Times New Roman"/>
          <w:b/>
          <w:sz w:val="24"/>
          <w:szCs w:val="24"/>
          <w:lang w:val="en-GB"/>
        </w:rPr>
        <w:t>I</w:t>
      </w:r>
      <w:r w:rsidRPr="000339F0">
        <w:rPr>
          <w:rFonts w:ascii="Times New Roman" w:hAnsi="Times New Roman" w:cs="Times New Roman"/>
          <w:b/>
          <w:sz w:val="24"/>
          <w:szCs w:val="24"/>
          <w:lang w:val="en-GB"/>
        </w:rPr>
        <w:t xml:space="preserve">ndividuals responsible for </w:t>
      </w:r>
      <w:r>
        <w:rPr>
          <w:rFonts w:ascii="Times New Roman" w:hAnsi="Times New Roman" w:cs="Times New Roman"/>
          <w:b/>
          <w:sz w:val="24"/>
          <w:szCs w:val="24"/>
          <w:lang w:val="en-GB"/>
        </w:rPr>
        <w:t xml:space="preserve">the </w:t>
      </w:r>
      <w:r w:rsidRPr="000339F0">
        <w:rPr>
          <w:rFonts w:ascii="Times New Roman" w:hAnsi="Times New Roman" w:cs="Times New Roman"/>
          <w:b/>
          <w:sz w:val="24"/>
          <w:szCs w:val="24"/>
          <w:lang w:val="en-GB"/>
        </w:rPr>
        <w:t>execution of the contract</w:t>
      </w:r>
    </w:p>
    <w:p w:rsidR="000214DF" w:rsidRPr="000339F0" w:rsidRDefault="000214DF" w:rsidP="00D76A78">
      <w:pPr>
        <w:jc w:val="both"/>
        <w:rPr>
          <w:rFonts w:ascii="Times New Roman" w:hAnsi="Times New Roman" w:cs="Times New Roman"/>
          <w:sz w:val="24"/>
          <w:szCs w:val="24"/>
          <w:lang w:val="en-GB"/>
        </w:rPr>
      </w:pPr>
      <w:r w:rsidRPr="000339F0">
        <w:rPr>
          <w:rFonts w:ascii="Times New Roman" w:hAnsi="Times New Roman" w:cs="Times New Roman"/>
          <w:sz w:val="24"/>
          <w:szCs w:val="24"/>
          <w:lang w:val="en-GB"/>
        </w:rPr>
        <w:t xml:space="preserve">The person responsible for the execution of the contract by the UJI will be Prof. </w:t>
      </w:r>
      <w:proofErr w:type="spellStart"/>
      <w:r w:rsidRPr="000339F0">
        <w:rPr>
          <w:rFonts w:ascii="Times New Roman" w:hAnsi="Times New Roman" w:cs="Times New Roman"/>
          <w:sz w:val="24"/>
          <w:szCs w:val="24"/>
          <w:lang w:val="en-GB"/>
        </w:rPr>
        <w:t>Dr.</w:t>
      </w:r>
      <w:proofErr w:type="spellEnd"/>
      <w:r w:rsidRPr="000339F0">
        <w:rPr>
          <w:rFonts w:ascii="Times New Roman" w:hAnsi="Times New Roman" w:cs="Times New Roman"/>
          <w:sz w:val="24"/>
          <w:szCs w:val="24"/>
          <w:lang w:val="en-GB"/>
        </w:rPr>
        <w:t xml:space="preserve"> .................................(hereinafter “the Head Researcher”), affiliated to the Department of ......................., whose counterpart in the Company will be Mr/Ms ............................</w:t>
      </w:r>
    </w:p>
    <w:p w:rsidR="000214DF" w:rsidRPr="000339F0" w:rsidRDefault="000214DF" w:rsidP="00D76A78">
      <w:pPr>
        <w:jc w:val="both"/>
        <w:rPr>
          <w:rFonts w:ascii="Times New Roman" w:hAnsi="Times New Roman" w:cs="Times New Roman"/>
          <w:sz w:val="24"/>
          <w:szCs w:val="24"/>
          <w:lang w:val="en-GB"/>
        </w:rPr>
      </w:pPr>
      <w:r w:rsidRPr="000339F0">
        <w:rPr>
          <w:rFonts w:ascii="Times New Roman" w:hAnsi="Times New Roman" w:cs="Times New Roman"/>
          <w:sz w:val="24"/>
          <w:szCs w:val="24"/>
          <w:lang w:val="en-GB"/>
        </w:rPr>
        <w:t>All notifications, requests or communications by the parties related to this agreement shall be made in writing to the following addresses:</w:t>
      </w:r>
    </w:p>
    <w:tbl>
      <w:tblPr>
        <w:tblW w:w="8779" w:type="dxa"/>
        <w:jc w:val="center"/>
        <w:tblLook w:val="01E0" w:firstRow="1" w:lastRow="1" w:firstColumn="1" w:lastColumn="1" w:noHBand="0" w:noVBand="0"/>
      </w:tblPr>
      <w:tblGrid>
        <w:gridCol w:w="4388"/>
        <w:gridCol w:w="4391"/>
      </w:tblGrid>
      <w:tr w:rsidR="000214DF" w:rsidRPr="00C67A90" w:rsidTr="00903AB5">
        <w:trPr>
          <w:jc w:val="center"/>
        </w:trPr>
        <w:tc>
          <w:tcPr>
            <w:tcW w:w="4388"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To the COMPANY</w:t>
            </w:r>
          </w:p>
        </w:tc>
        <w:tc>
          <w:tcPr>
            <w:tcW w:w="4391"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To the UJI</w:t>
            </w:r>
          </w:p>
        </w:tc>
      </w:tr>
      <w:tr w:rsidR="000214DF" w:rsidRPr="00C67A90" w:rsidTr="00903AB5">
        <w:trPr>
          <w:jc w:val="center"/>
        </w:trPr>
        <w:tc>
          <w:tcPr>
            <w:tcW w:w="4388"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p>
        </w:tc>
        <w:tc>
          <w:tcPr>
            <w:tcW w:w="4391"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p>
        </w:tc>
      </w:tr>
      <w:tr w:rsidR="000214DF" w:rsidRPr="00C67A90" w:rsidTr="00903AB5">
        <w:trPr>
          <w:jc w:val="center"/>
        </w:trPr>
        <w:tc>
          <w:tcPr>
            <w:tcW w:w="4388" w:type="dxa"/>
          </w:tcPr>
          <w:p w:rsidR="000214DF" w:rsidRPr="000339F0" w:rsidRDefault="000214DF" w:rsidP="00C84B9D">
            <w:pPr>
              <w:tabs>
                <w:tab w:val="left" w:pos="-720"/>
              </w:tabs>
              <w:suppressAutoHyphens/>
              <w:spacing w:after="0" w:line="240" w:lineRule="auto"/>
              <w:jc w:val="both"/>
              <w:rPr>
                <w:rFonts w:ascii="Times New Roman" w:hAnsi="Times New Roman" w:cs="Times New Roman"/>
                <w:b/>
                <w:lang w:val="en-GB" w:eastAsia="es-ES"/>
              </w:rPr>
            </w:pPr>
            <w:r>
              <w:rPr>
                <w:rFonts w:ascii="Times New Roman" w:hAnsi="Times New Roman" w:cs="Times New Roman"/>
                <w:b/>
                <w:lang w:val="en-GB" w:eastAsia="es-ES"/>
              </w:rPr>
              <w:t>For s</w:t>
            </w:r>
            <w:r w:rsidRPr="000339F0">
              <w:rPr>
                <w:rFonts w:ascii="Times New Roman" w:hAnsi="Times New Roman" w:cs="Times New Roman"/>
                <w:b/>
                <w:lang w:val="en-GB" w:eastAsia="es-ES"/>
              </w:rPr>
              <w:t>cientific-technical communications:</w:t>
            </w:r>
          </w:p>
        </w:tc>
        <w:tc>
          <w:tcPr>
            <w:tcW w:w="4391" w:type="dxa"/>
          </w:tcPr>
          <w:p w:rsidR="000214DF" w:rsidRPr="000339F0" w:rsidRDefault="000214DF" w:rsidP="00D76A78">
            <w:pPr>
              <w:tabs>
                <w:tab w:val="left" w:pos="-720"/>
              </w:tabs>
              <w:suppressAutoHyphens/>
              <w:spacing w:after="0" w:line="240" w:lineRule="auto"/>
              <w:jc w:val="both"/>
              <w:rPr>
                <w:rFonts w:ascii="Times New Roman" w:hAnsi="Times New Roman" w:cs="Times New Roman"/>
                <w:b/>
                <w:lang w:val="en-GB" w:eastAsia="es-ES"/>
              </w:rPr>
            </w:pPr>
            <w:r>
              <w:rPr>
                <w:rFonts w:ascii="Times New Roman" w:hAnsi="Times New Roman" w:cs="Times New Roman"/>
                <w:b/>
                <w:lang w:val="en-GB" w:eastAsia="es-ES"/>
              </w:rPr>
              <w:t>For s</w:t>
            </w:r>
            <w:r w:rsidRPr="000339F0">
              <w:rPr>
                <w:rFonts w:ascii="Times New Roman" w:hAnsi="Times New Roman" w:cs="Times New Roman"/>
                <w:b/>
                <w:lang w:val="en-GB" w:eastAsia="es-ES"/>
              </w:rPr>
              <w:t>cientific-technical communications:</w:t>
            </w:r>
          </w:p>
        </w:tc>
      </w:tr>
      <w:tr w:rsidR="000214DF" w:rsidRPr="00661D86" w:rsidTr="00903AB5">
        <w:trPr>
          <w:jc w:val="center"/>
        </w:trPr>
        <w:tc>
          <w:tcPr>
            <w:tcW w:w="4388" w:type="dxa"/>
          </w:tcPr>
          <w:p w:rsidR="000214DF" w:rsidRPr="000339F0" w:rsidRDefault="000214DF" w:rsidP="00C84B9D">
            <w:pPr>
              <w:tabs>
                <w:tab w:val="left" w:pos="-720"/>
              </w:tabs>
              <w:suppressAutoHyphens/>
              <w:spacing w:after="0" w:line="240" w:lineRule="auto"/>
              <w:jc w:val="both"/>
              <w:rPr>
                <w:rFonts w:ascii="Times New Roman" w:hAnsi="Times New Roman" w:cs="Times New Roman"/>
                <w:lang w:val="en-GB" w:eastAsia="es-ES"/>
              </w:rPr>
            </w:pPr>
            <w:r>
              <w:rPr>
                <w:rFonts w:ascii="Times New Roman" w:hAnsi="Times New Roman" w:cs="Times New Roman"/>
                <w:lang w:val="en-GB" w:eastAsia="es-ES"/>
              </w:rPr>
              <w:t>[</w:t>
            </w:r>
            <w:r w:rsidRPr="000339F0">
              <w:rPr>
                <w:rFonts w:ascii="Times New Roman" w:hAnsi="Times New Roman" w:cs="Times New Roman"/>
                <w:lang w:val="en-GB" w:eastAsia="es-ES"/>
              </w:rPr>
              <w:t>Insert company name</w:t>
            </w:r>
            <w:r>
              <w:rPr>
                <w:rFonts w:ascii="Times New Roman" w:hAnsi="Times New Roman" w:cs="Times New Roman"/>
                <w:lang w:val="en-GB" w:eastAsia="es-ES"/>
              </w:rPr>
              <w:t>]</w:t>
            </w:r>
          </w:p>
        </w:tc>
        <w:tc>
          <w:tcPr>
            <w:tcW w:w="4391"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UNIVERSITAT JAUME I OF CASTELLÓ</w:t>
            </w:r>
          </w:p>
        </w:tc>
      </w:tr>
      <w:tr w:rsidR="000214DF" w:rsidRPr="00C67A90" w:rsidTr="00903AB5">
        <w:trPr>
          <w:jc w:val="center"/>
        </w:trPr>
        <w:tc>
          <w:tcPr>
            <w:tcW w:w="4388"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 xml:space="preserve">Attn. </w:t>
            </w:r>
          </w:p>
        </w:tc>
        <w:tc>
          <w:tcPr>
            <w:tcW w:w="4391"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Department/Institute</w:t>
            </w:r>
          </w:p>
        </w:tc>
      </w:tr>
      <w:tr w:rsidR="000214DF" w:rsidRPr="00C67A90" w:rsidTr="00903AB5">
        <w:trPr>
          <w:jc w:val="center"/>
        </w:trPr>
        <w:tc>
          <w:tcPr>
            <w:tcW w:w="4388"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Address</w:t>
            </w:r>
          </w:p>
        </w:tc>
        <w:tc>
          <w:tcPr>
            <w:tcW w:w="4391"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 xml:space="preserve">Attn. </w:t>
            </w:r>
          </w:p>
        </w:tc>
      </w:tr>
      <w:tr w:rsidR="000214DF" w:rsidRPr="00C67A90" w:rsidTr="00903AB5">
        <w:trPr>
          <w:jc w:val="center"/>
        </w:trPr>
        <w:tc>
          <w:tcPr>
            <w:tcW w:w="4388"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 xml:space="preserve">Postcode </w:t>
            </w:r>
          </w:p>
        </w:tc>
        <w:tc>
          <w:tcPr>
            <w:tcW w:w="4391"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Address:</w:t>
            </w:r>
          </w:p>
        </w:tc>
      </w:tr>
      <w:tr w:rsidR="000214DF" w:rsidRPr="00C67A90" w:rsidTr="00903AB5">
        <w:trPr>
          <w:jc w:val="center"/>
        </w:trPr>
        <w:tc>
          <w:tcPr>
            <w:tcW w:w="4388"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p>
        </w:tc>
        <w:tc>
          <w:tcPr>
            <w:tcW w:w="4391"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 xml:space="preserve">12071 </w:t>
            </w:r>
            <w:proofErr w:type="spellStart"/>
            <w:smartTag w:uri="urn:schemas-microsoft-com:office:smarttags" w:element="City">
              <w:smartTag w:uri="urn:schemas-microsoft-com:office:smarttags" w:element="place">
                <w:r w:rsidRPr="000339F0">
                  <w:rPr>
                    <w:rFonts w:ascii="Times New Roman" w:hAnsi="Times New Roman" w:cs="Times New Roman"/>
                    <w:lang w:val="en-GB" w:eastAsia="es-ES"/>
                  </w:rPr>
                  <w:t>Castelló</w:t>
                </w:r>
              </w:smartTag>
              <w:proofErr w:type="spellEnd"/>
              <w:r w:rsidRPr="000339F0">
                <w:rPr>
                  <w:rFonts w:ascii="Times New Roman" w:hAnsi="Times New Roman" w:cs="Times New Roman"/>
                  <w:lang w:val="en-GB" w:eastAsia="es-ES"/>
                </w:rPr>
                <w:t xml:space="preserve">, </w:t>
              </w:r>
              <w:smartTag w:uri="urn:schemas-microsoft-com:office:smarttags" w:element="country-region">
                <w:r w:rsidRPr="000339F0">
                  <w:rPr>
                    <w:rFonts w:ascii="Times New Roman" w:hAnsi="Times New Roman" w:cs="Times New Roman"/>
                    <w:lang w:val="en-GB" w:eastAsia="es-ES"/>
                  </w:rPr>
                  <w:t>Spain</w:t>
                </w:r>
              </w:smartTag>
            </w:smartTag>
          </w:p>
        </w:tc>
      </w:tr>
      <w:tr w:rsidR="000214DF" w:rsidRPr="00C67A90" w:rsidTr="00903AB5">
        <w:trPr>
          <w:jc w:val="center"/>
        </w:trPr>
        <w:tc>
          <w:tcPr>
            <w:tcW w:w="4388"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 xml:space="preserve">Email: </w:t>
            </w:r>
          </w:p>
        </w:tc>
        <w:tc>
          <w:tcPr>
            <w:tcW w:w="4391"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 xml:space="preserve">Email: </w:t>
            </w:r>
          </w:p>
        </w:tc>
      </w:tr>
      <w:tr w:rsidR="000214DF" w:rsidRPr="00C67A90" w:rsidTr="00903AB5">
        <w:trPr>
          <w:jc w:val="center"/>
        </w:trPr>
        <w:tc>
          <w:tcPr>
            <w:tcW w:w="4388"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 xml:space="preserve">Tel: </w:t>
            </w:r>
          </w:p>
        </w:tc>
        <w:tc>
          <w:tcPr>
            <w:tcW w:w="4391"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 xml:space="preserve">Tel: </w:t>
            </w:r>
          </w:p>
        </w:tc>
      </w:tr>
      <w:tr w:rsidR="000214DF" w:rsidRPr="00C67A90" w:rsidTr="00903AB5">
        <w:trPr>
          <w:jc w:val="center"/>
        </w:trPr>
        <w:tc>
          <w:tcPr>
            <w:tcW w:w="4388"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p>
        </w:tc>
        <w:tc>
          <w:tcPr>
            <w:tcW w:w="4391"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p>
        </w:tc>
      </w:tr>
      <w:tr w:rsidR="000214DF" w:rsidRPr="00C67A90" w:rsidTr="00903AB5">
        <w:trPr>
          <w:jc w:val="center"/>
        </w:trPr>
        <w:tc>
          <w:tcPr>
            <w:tcW w:w="4388" w:type="dxa"/>
          </w:tcPr>
          <w:p w:rsidR="000214DF" w:rsidRPr="000339F0" w:rsidRDefault="000214DF" w:rsidP="00C84B9D">
            <w:pPr>
              <w:tabs>
                <w:tab w:val="left" w:pos="-720"/>
              </w:tabs>
              <w:suppressAutoHyphens/>
              <w:spacing w:after="0" w:line="240" w:lineRule="auto"/>
              <w:jc w:val="both"/>
              <w:rPr>
                <w:rFonts w:ascii="Times New Roman" w:hAnsi="Times New Roman" w:cs="Times New Roman"/>
                <w:b/>
                <w:lang w:val="en-GB" w:eastAsia="es-ES"/>
              </w:rPr>
            </w:pPr>
            <w:r>
              <w:rPr>
                <w:rFonts w:ascii="Times New Roman" w:hAnsi="Times New Roman" w:cs="Times New Roman"/>
                <w:b/>
                <w:lang w:val="en-GB" w:eastAsia="es-ES"/>
              </w:rPr>
              <w:t>For o</w:t>
            </w:r>
            <w:r w:rsidRPr="000339F0">
              <w:rPr>
                <w:rFonts w:ascii="Times New Roman" w:hAnsi="Times New Roman" w:cs="Times New Roman"/>
                <w:b/>
                <w:lang w:val="en-GB" w:eastAsia="es-ES"/>
              </w:rPr>
              <w:t>ther communications:</w:t>
            </w:r>
          </w:p>
        </w:tc>
        <w:tc>
          <w:tcPr>
            <w:tcW w:w="4391" w:type="dxa"/>
          </w:tcPr>
          <w:p w:rsidR="000214DF" w:rsidRPr="000339F0" w:rsidRDefault="000214DF" w:rsidP="00C84B9D">
            <w:pPr>
              <w:tabs>
                <w:tab w:val="left" w:pos="-720"/>
              </w:tabs>
              <w:suppressAutoHyphens/>
              <w:spacing w:after="0" w:line="240" w:lineRule="auto"/>
              <w:jc w:val="both"/>
              <w:rPr>
                <w:rFonts w:ascii="Times New Roman" w:hAnsi="Times New Roman" w:cs="Times New Roman"/>
                <w:b/>
                <w:lang w:val="en-GB" w:eastAsia="es-ES"/>
              </w:rPr>
            </w:pPr>
            <w:r>
              <w:rPr>
                <w:rFonts w:ascii="Times New Roman" w:hAnsi="Times New Roman" w:cs="Times New Roman"/>
                <w:b/>
                <w:lang w:val="en-GB" w:eastAsia="es-ES"/>
              </w:rPr>
              <w:t>For o</w:t>
            </w:r>
            <w:r w:rsidRPr="000339F0">
              <w:rPr>
                <w:rFonts w:ascii="Times New Roman" w:hAnsi="Times New Roman" w:cs="Times New Roman"/>
                <w:b/>
                <w:lang w:val="en-GB" w:eastAsia="es-ES"/>
              </w:rPr>
              <w:t>ther communications:</w:t>
            </w:r>
          </w:p>
        </w:tc>
      </w:tr>
      <w:tr w:rsidR="000214DF" w:rsidRPr="00661D86" w:rsidTr="00903AB5">
        <w:trPr>
          <w:jc w:val="center"/>
        </w:trPr>
        <w:tc>
          <w:tcPr>
            <w:tcW w:w="4388"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(Insert company name)</w:t>
            </w:r>
          </w:p>
        </w:tc>
        <w:tc>
          <w:tcPr>
            <w:tcW w:w="4391"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UNIVERSITAT JAUME I OF CASTELLÓ</w:t>
            </w:r>
          </w:p>
        </w:tc>
      </w:tr>
      <w:tr w:rsidR="000214DF" w:rsidRPr="00C67A90" w:rsidTr="00903AB5">
        <w:trPr>
          <w:jc w:val="center"/>
        </w:trPr>
        <w:tc>
          <w:tcPr>
            <w:tcW w:w="4388"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p>
        </w:tc>
        <w:tc>
          <w:tcPr>
            <w:tcW w:w="4391"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OCIT</w:t>
            </w:r>
          </w:p>
        </w:tc>
      </w:tr>
      <w:tr w:rsidR="000214DF" w:rsidRPr="00C67A90" w:rsidTr="00903AB5">
        <w:trPr>
          <w:jc w:val="center"/>
        </w:trPr>
        <w:tc>
          <w:tcPr>
            <w:tcW w:w="4388"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 xml:space="preserve">Attn. </w:t>
            </w:r>
          </w:p>
        </w:tc>
        <w:tc>
          <w:tcPr>
            <w:tcW w:w="4391"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Attn. Ismael Rodrigo Martínez</w:t>
            </w:r>
          </w:p>
        </w:tc>
      </w:tr>
      <w:tr w:rsidR="000214DF" w:rsidRPr="00661D86" w:rsidTr="00903AB5">
        <w:trPr>
          <w:jc w:val="center"/>
        </w:trPr>
        <w:tc>
          <w:tcPr>
            <w:tcW w:w="4388"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Address:</w:t>
            </w:r>
          </w:p>
        </w:tc>
        <w:tc>
          <w:tcPr>
            <w:tcW w:w="4391"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pt-PT" w:eastAsia="es-ES"/>
              </w:rPr>
            </w:pPr>
            <w:r w:rsidRPr="000339F0">
              <w:rPr>
                <w:rFonts w:ascii="Times New Roman" w:hAnsi="Times New Roman" w:cs="Times New Roman"/>
                <w:lang w:val="pt-PT" w:eastAsia="es-ES"/>
              </w:rPr>
              <w:t>Avenida Vicent Sos Baynat s/n</w:t>
            </w:r>
          </w:p>
        </w:tc>
      </w:tr>
      <w:tr w:rsidR="000214DF" w:rsidRPr="00C67A90" w:rsidTr="00903AB5">
        <w:trPr>
          <w:jc w:val="center"/>
        </w:trPr>
        <w:tc>
          <w:tcPr>
            <w:tcW w:w="4388"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pt-PT" w:eastAsia="es-ES"/>
              </w:rPr>
            </w:pPr>
          </w:p>
        </w:tc>
        <w:tc>
          <w:tcPr>
            <w:tcW w:w="4391"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12071 CASTELLÓ</w:t>
            </w:r>
          </w:p>
        </w:tc>
      </w:tr>
      <w:tr w:rsidR="000214DF" w:rsidRPr="00E21AF1" w:rsidTr="00903AB5">
        <w:trPr>
          <w:jc w:val="center"/>
        </w:trPr>
        <w:tc>
          <w:tcPr>
            <w:tcW w:w="4388"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 xml:space="preserve">Email: </w:t>
            </w:r>
          </w:p>
        </w:tc>
        <w:tc>
          <w:tcPr>
            <w:tcW w:w="4391"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fr-BE" w:eastAsia="es-ES"/>
              </w:rPr>
            </w:pPr>
            <w:proofErr w:type="gramStart"/>
            <w:r w:rsidRPr="000339F0">
              <w:rPr>
                <w:rFonts w:ascii="Times New Roman" w:hAnsi="Times New Roman" w:cs="Times New Roman"/>
                <w:lang w:val="fr-BE" w:eastAsia="es-ES"/>
              </w:rPr>
              <w:t>Email:</w:t>
            </w:r>
            <w:proofErr w:type="gramEnd"/>
            <w:r w:rsidRPr="000339F0">
              <w:rPr>
                <w:rFonts w:ascii="Times New Roman" w:hAnsi="Times New Roman" w:cs="Times New Roman"/>
                <w:lang w:val="fr-BE" w:eastAsia="es-ES"/>
              </w:rPr>
              <w:t xml:space="preserve"> irodrigo@uji.es</w:t>
            </w:r>
          </w:p>
        </w:tc>
      </w:tr>
      <w:tr w:rsidR="000214DF" w:rsidRPr="00C67A90" w:rsidTr="00903AB5">
        <w:trPr>
          <w:jc w:val="center"/>
        </w:trPr>
        <w:tc>
          <w:tcPr>
            <w:tcW w:w="4388"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 xml:space="preserve">Tel: </w:t>
            </w:r>
          </w:p>
        </w:tc>
        <w:tc>
          <w:tcPr>
            <w:tcW w:w="4391"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Tel: 964 387485</w:t>
            </w:r>
          </w:p>
        </w:tc>
      </w:tr>
      <w:tr w:rsidR="000214DF" w:rsidRPr="00C67A90" w:rsidTr="00903AB5">
        <w:trPr>
          <w:jc w:val="center"/>
        </w:trPr>
        <w:tc>
          <w:tcPr>
            <w:tcW w:w="4388"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p>
        </w:tc>
        <w:tc>
          <w:tcPr>
            <w:tcW w:w="4391"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p>
        </w:tc>
      </w:tr>
      <w:tr w:rsidR="000214DF" w:rsidRPr="00C67A90" w:rsidTr="00903AB5">
        <w:trPr>
          <w:jc w:val="center"/>
        </w:trPr>
        <w:tc>
          <w:tcPr>
            <w:tcW w:w="4388" w:type="dxa"/>
          </w:tcPr>
          <w:p w:rsidR="000214DF" w:rsidRPr="000339F0" w:rsidRDefault="000214DF" w:rsidP="008A29E5">
            <w:pPr>
              <w:keepNext/>
              <w:tabs>
                <w:tab w:val="left" w:pos="-720"/>
              </w:tabs>
              <w:suppressAutoHyphens/>
              <w:spacing w:after="0" w:line="240" w:lineRule="auto"/>
              <w:jc w:val="both"/>
              <w:rPr>
                <w:rFonts w:ascii="Times New Roman" w:hAnsi="Times New Roman" w:cs="Times New Roman"/>
                <w:b/>
                <w:lang w:val="en-GB" w:eastAsia="es-ES"/>
              </w:rPr>
            </w:pPr>
            <w:r w:rsidRPr="000339F0">
              <w:rPr>
                <w:rFonts w:ascii="Times New Roman" w:hAnsi="Times New Roman" w:cs="Times New Roman"/>
                <w:b/>
                <w:lang w:val="en-GB" w:eastAsia="es-ES"/>
              </w:rPr>
              <w:t>For financial issues:</w:t>
            </w:r>
          </w:p>
        </w:tc>
        <w:tc>
          <w:tcPr>
            <w:tcW w:w="4391" w:type="dxa"/>
          </w:tcPr>
          <w:p w:rsidR="000214DF" w:rsidRPr="000339F0" w:rsidRDefault="000214DF" w:rsidP="008A29E5">
            <w:pPr>
              <w:keepNext/>
              <w:tabs>
                <w:tab w:val="left" w:pos="-720"/>
              </w:tabs>
              <w:suppressAutoHyphens/>
              <w:spacing w:after="0" w:line="240" w:lineRule="auto"/>
              <w:jc w:val="both"/>
              <w:rPr>
                <w:rFonts w:ascii="Times New Roman" w:hAnsi="Times New Roman" w:cs="Times New Roman"/>
                <w:b/>
                <w:lang w:val="en-GB" w:eastAsia="es-ES"/>
              </w:rPr>
            </w:pPr>
            <w:r w:rsidRPr="000339F0">
              <w:rPr>
                <w:rFonts w:ascii="Times New Roman" w:hAnsi="Times New Roman" w:cs="Times New Roman"/>
                <w:b/>
                <w:lang w:val="en-GB" w:eastAsia="es-ES"/>
              </w:rPr>
              <w:t>For financial issues:</w:t>
            </w:r>
          </w:p>
        </w:tc>
      </w:tr>
      <w:tr w:rsidR="000214DF" w:rsidRPr="00C67A90" w:rsidTr="00903AB5">
        <w:trPr>
          <w:jc w:val="center"/>
        </w:trPr>
        <w:tc>
          <w:tcPr>
            <w:tcW w:w="4388"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Attn.</w:t>
            </w:r>
          </w:p>
        </w:tc>
        <w:tc>
          <w:tcPr>
            <w:tcW w:w="4391"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Attn. Ismael Rodrigo Martínez</w:t>
            </w:r>
          </w:p>
        </w:tc>
      </w:tr>
      <w:tr w:rsidR="000214DF" w:rsidRPr="00C67A90" w:rsidTr="00903AB5">
        <w:trPr>
          <w:jc w:val="center"/>
        </w:trPr>
        <w:tc>
          <w:tcPr>
            <w:tcW w:w="4388"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 xml:space="preserve">Tel: </w:t>
            </w:r>
          </w:p>
        </w:tc>
        <w:tc>
          <w:tcPr>
            <w:tcW w:w="4391"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Tel: +34 964 387485</w:t>
            </w:r>
          </w:p>
        </w:tc>
      </w:tr>
      <w:tr w:rsidR="000214DF" w:rsidRPr="00E21AF1" w:rsidTr="00903AB5">
        <w:trPr>
          <w:jc w:val="center"/>
        </w:trPr>
        <w:tc>
          <w:tcPr>
            <w:tcW w:w="4388" w:type="dxa"/>
          </w:tcPr>
          <w:p w:rsidR="000214DF" w:rsidRPr="000339F0" w:rsidRDefault="000214DF" w:rsidP="00D76A78">
            <w:pPr>
              <w:tabs>
                <w:tab w:val="left" w:pos="-720"/>
              </w:tabs>
              <w:suppressAutoHyphens/>
              <w:spacing w:after="0" w:line="240" w:lineRule="auto"/>
              <w:jc w:val="both"/>
              <w:rPr>
                <w:rFonts w:ascii="Times New Roman" w:hAnsi="Times New Roman" w:cs="Times New Roman"/>
                <w:lang w:val="en-GB" w:eastAsia="es-ES"/>
              </w:rPr>
            </w:pPr>
            <w:r w:rsidRPr="000339F0">
              <w:rPr>
                <w:rFonts w:ascii="Times New Roman" w:hAnsi="Times New Roman" w:cs="Times New Roman"/>
                <w:lang w:val="en-GB" w:eastAsia="es-ES"/>
              </w:rPr>
              <w:t>Email:</w:t>
            </w:r>
          </w:p>
        </w:tc>
        <w:tc>
          <w:tcPr>
            <w:tcW w:w="4391" w:type="dxa"/>
          </w:tcPr>
          <w:p w:rsidR="000214DF" w:rsidRDefault="000214DF" w:rsidP="00D76A78">
            <w:pPr>
              <w:tabs>
                <w:tab w:val="left" w:pos="-720"/>
              </w:tabs>
              <w:suppressAutoHyphens/>
              <w:spacing w:after="0" w:line="240" w:lineRule="auto"/>
              <w:jc w:val="both"/>
              <w:rPr>
                <w:rFonts w:ascii="Times New Roman" w:hAnsi="Times New Roman" w:cs="Times New Roman"/>
                <w:lang w:val="fr-BE" w:eastAsia="es-ES"/>
              </w:rPr>
            </w:pPr>
            <w:proofErr w:type="gramStart"/>
            <w:r w:rsidRPr="000339F0">
              <w:rPr>
                <w:rFonts w:ascii="Times New Roman" w:hAnsi="Times New Roman" w:cs="Times New Roman"/>
                <w:lang w:val="fr-BE" w:eastAsia="es-ES"/>
              </w:rPr>
              <w:t>Email:</w:t>
            </w:r>
            <w:proofErr w:type="gramEnd"/>
            <w:r w:rsidRPr="000339F0">
              <w:rPr>
                <w:rFonts w:ascii="Times New Roman" w:hAnsi="Times New Roman" w:cs="Times New Roman"/>
                <w:lang w:val="fr-BE" w:eastAsia="es-ES"/>
              </w:rPr>
              <w:t xml:space="preserve"> </w:t>
            </w:r>
            <w:hyperlink r:id="rId5" w:history="1">
              <w:r w:rsidR="00DA202C" w:rsidRPr="00F236B1">
                <w:rPr>
                  <w:rStyle w:val="Enlla"/>
                  <w:rFonts w:ascii="Times New Roman" w:hAnsi="Times New Roman"/>
                  <w:lang w:val="fr-BE" w:eastAsia="es-ES"/>
                </w:rPr>
                <w:t>irodrigo@uji.es</w:t>
              </w:r>
            </w:hyperlink>
          </w:p>
          <w:p w:rsidR="00DA202C" w:rsidRPr="000339F0" w:rsidRDefault="00DA202C" w:rsidP="00D76A78">
            <w:pPr>
              <w:tabs>
                <w:tab w:val="left" w:pos="-720"/>
              </w:tabs>
              <w:suppressAutoHyphens/>
              <w:spacing w:after="0" w:line="240" w:lineRule="auto"/>
              <w:jc w:val="both"/>
              <w:rPr>
                <w:rFonts w:ascii="Times New Roman" w:hAnsi="Times New Roman" w:cs="Times New Roman"/>
                <w:lang w:val="fr-BE" w:eastAsia="es-ES"/>
              </w:rPr>
            </w:pPr>
          </w:p>
        </w:tc>
      </w:tr>
      <w:tr w:rsidR="00DA202C" w:rsidRPr="00DA202C" w:rsidTr="00DA202C">
        <w:trPr>
          <w:jc w:val="center"/>
        </w:trPr>
        <w:tc>
          <w:tcPr>
            <w:tcW w:w="4388" w:type="dxa"/>
          </w:tcPr>
          <w:p w:rsidR="00DA202C" w:rsidRPr="00DA202C" w:rsidRDefault="00DA202C" w:rsidP="00EB0581">
            <w:pPr>
              <w:tabs>
                <w:tab w:val="left" w:pos="-720"/>
              </w:tabs>
              <w:suppressAutoHyphens/>
              <w:spacing w:after="0" w:line="240" w:lineRule="auto"/>
              <w:jc w:val="both"/>
              <w:rPr>
                <w:rFonts w:ascii="Times New Roman" w:hAnsi="Times New Roman" w:cs="Times New Roman"/>
                <w:b/>
                <w:lang w:val="en-GB" w:eastAsia="es-ES"/>
              </w:rPr>
            </w:pPr>
            <w:r w:rsidRPr="00DA202C">
              <w:rPr>
                <w:rFonts w:ascii="Times New Roman" w:hAnsi="Times New Roman" w:cs="Times New Roman"/>
                <w:b/>
                <w:lang w:val="en-GB" w:eastAsia="es-ES"/>
              </w:rPr>
              <w:t>Data Protection Officer:</w:t>
            </w:r>
          </w:p>
        </w:tc>
        <w:tc>
          <w:tcPr>
            <w:tcW w:w="4391" w:type="dxa"/>
          </w:tcPr>
          <w:p w:rsidR="00DA202C" w:rsidRPr="00DA202C" w:rsidRDefault="00DA202C" w:rsidP="00EB0581">
            <w:pPr>
              <w:tabs>
                <w:tab w:val="left" w:pos="-720"/>
              </w:tabs>
              <w:suppressAutoHyphens/>
              <w:spacing w:after="0" w:line="240" w:lineRule="auto"/>
              <w:jc w:val="both"/>
              <w:rPr>
                <w:rFonts w:ascii="Times New Roman" w:hAnsi="Times New Roman" w:cs="Times New Roman"/>
                <w:b/>
                <w:lang w:val="fr-BE" w:eastAsia="es-ES"/>
              </w:rPr>
            </w:pPr>
            <w:r w:rsidRPr="00DA202C">
              <w:rPr>
                <w:rFonts w:ascii="Times New Roman" w:hAnsi="Times New Roman" w:cs="Times New Roman"/>
                <w:b/>
                <w:lang w:val="fr-BE" w:eastAsia="es-ES"/>
              </w:rPr>
              <w:t xml:space="preserve">Data Protection </w:t>
            </w:r>
            <w:proofErr w:type="spellStart"/>
            <w:proofErr w:type="gramStart"/>
            <w:r w:rsidRPr="00DA202C">
              <w:rPr>
                <w:rFonts w:ascii="Times New Roman" w:hAnsi="Times New Roman" w:cs="Times New Roman"/>
                <w:b/>
                <w:lang w:val="fr-BE" w:eastAsia="es-ES"/>
              </w:rPr>
              <w:t>Officer</w:t>
            </w:r>
            <w:proofErr w:type="spellEnd"/>
            <w:r w:rsidRPr="00DA202C">
              <w:rPr>
                <w:rFonts w:ascii="Times New Roman" w:hAnsi="Times New Roman" w:cs="Times New Roman"/>
                <w:b/>
                <w:lang w:val="fr-BE" w:eastAsia="es-ES"/>
              </w:rPr>
              <w:t>:</w:t>
            </w:r>
            <w:proofErr w:type="gramEnd"/>
          </w:p>
        </w:tc>
      </w:tr>
      <w:tr w:rsidR="00DA202C" w:rsidRPr="00C00EA2" w:rsidTr="00DA202C">
        <w:trPr>
          <w:jc w:val="center"/>
        </w:trPr>
        <w:tc>
          <w:tcPr>
            <w:tcW w:w="4388" w:type="dxa"/>
          </w:tcPr>
          <w:p w:rsidR="00DA202C" w:rsidRPr="00DA202C" w:rsidRDefault="00DA202C" w:rsidP="00EB0581">
            <w:pPr>
              <w:tabs>
                <w:tab w:val="left" w:pos="-720"/>
              </w:tabs>
              <w:suppressAutoHyphens/>
              <w:spacing w:after="0" w:line="240" w:lineRule="auto"/>
              <w:jc w:val="both"/>
              <w:rPr>
                <w:rFonts w:ascii="Times New Roman" w:hAnsi="Times New Roman" w:cs="Times New Roman"/>
                <w:lang w:val="en-GB" w:eastAsia="es-ES"/>
              </w:rPr>
            </w:pPr>
          </w:p>
        </w:tc>
        <w:tc>
          <w:tcPr>
            <w:tcW w:w="4391" w:type="dxa"/>
          </w:tcPr>
          <w:p w:rsidR="00DA202C" w:rsidRPr="00DA202C" w:rsidRDefault="00DA202C" w:rsidP="00EB0581">
            <w:pPr>
              <w:tabs>
                <w:tab w:val="left" w:pos="-720"/>
              </w:tabs>
              <w:suppressAutoHyphens/>
              <w:spacing w:after="0" w:line="240" w:lineRule="auto"/>
              <w:jc w:val="both"/>
              <w:rPr>
                <w:rFonts w:ascii="Times New Roman" w:hAnsi="Times New Roman" w:cs="Times New Roman"/>
                <w:lang w:val="fr-BE" w:eastAsia="es-ES"/>
              </w:rPr>
            </w:pPr>
            <w:r w:rsidRPr="00DA202C">
              <w:rPr>
                <w:rFonts w:ascii="Times New Roman" w:hAnsi="Times New Roman" w:cs="Times New Roman"/>
                <w:lang w:val="fr-BE" w:eastAsia="es-ES"/>
              </w:rPr>
              <w:t xml:space="preserve">protecciondatos@uji.es </w:t>
            </w:r>
          </w:p>
        </w:tc>
      </w:tr>
    </w:tbl>
    <w:p w:rsidR="00AE3329" w:rsidRDefault="00AE3329" w:rsidP="008A29E5">
      <w:pPr>
        <w:spacing w:before="480"/>
        <w:jc w:val="both"/>
        <w:rPr>
          <w:rFonts w:ascii="Times New Roman" w:hAnsi="Times New Roman" w:cs="Times New Roman"/>
          <w:b/>
          <w:sz w:val="24"/>
          <w:szCs w:val="24"/>
          <w:lang w:val="en-GB"/>
        </w:rPr>
      </w:pPr>
    </w:p>
    <w:p w:rsidR="000214DF" w:rsidRPr="000339F0" w:rsidRDefault="000214DF" w:rsidP="008A29E5">
      <w:pPr>
        <w:spacing w:before="480"/>
        <w:jc w:val="both"/>
        <w:rPr>
          <w:rFonts w:ascii="Times New Roman" w:hAnsi="Times New Roman" w:cs="Times New Roman"/>
          <w:b/>
          <w:sz w:val="24"/>
          <w:szCs w:val="24"/>
          <w:lang w:val="en-GB"/>
        </w:rPr>
      </w:pPr>
      <w:r w:rsidRPr="000339F0">
        <w:rPr>
          <w:rFonts w:ascii="Times New Roman" w:hAnsi="Times New Roman" w:cs="Times New Roman"/>
          <w:b/>
          <w:sz w:val="24"/>
          <w:szCs w:val="24"/>
          <w:lang w:val="en-GB"/>
        </w:rPr>
        <w:t xml:space="preserve">3. </w:t>
      </w:r>
      <w:r>
        <w:rPr>
          <w:rFonts w:ascii="Times New Roman" w:hAnsi="Times New Roman" w:cs="Times New Roman"/>
          <w:b/>
          <w:sz w:val="24"/>
          <w:szCs w:val="24"/>
          <w:lang w:val="en-GB"/>
        </w:rPr>
        <w:t>C</w:t>
      </w:r>
      <w:r w:rsidRPr="000339F0">
        <w:rPr>
          <w:rFonts w:ascii="Times New Roman" w:hAnsi="Times New Roman" w:cs="Times New Roman"/>
          <w:b/>
          <w:sz w:val="24"/>
          <w:szCs w:val="24"/>
          <w:lang w:val="en-GB"/>
        </w:rPr>
        <w:t>onditions of acceptance of the work</w:t>
      </w:r>
    </w:p>
    <w:p w:rsidR="000214DF" w:rsidRPr="000339F0" w:rsidRDefault="000214DF" w:rsidP="00D76A78">
      <w:pPr>
        <w:autoSpaceDE w:val="0"/>
        <w:autoSpaceDN w:val="0"/>
        <w:adjustRightInd w:val="0"/>
        <w:jc w:val="both"/>
        <w:rPr>
          <w:rFonts w:ascii="Times New Roman" w:hAnsi="Times New Roman"/>
          <w:lang w:val="en-GB" w:eastAsia="ca-ES"/>
        </w:rPr>
      </w:pPr>
      <w:r w:rsidRPr="000339F0">
        <w:rPr>
          <w:rFonts w:ascii="Times New Roman" w:hAnsi="Times New Roman"/>
          <w:sz w:val="24"/>
          <w:lang w:val="en-GB"/>
        </w:rPr>
        <w:t xml:space="preserve">The lead in charge agrees to undertake the work requested according to the Report (Appendix I) </w:t>
      </w:r>
      <w:r w:rsidRPr="000339F0">
        <w:rPr>
          <w:rFonts w:ascii="Times New Roman" w:hAnsi="Times New Roman"/>
          <w:lang w:val="en-GB" w:eastAsia="ca-ES"/>
        </w:rPr>
        <w:t>which is attached as an integral part of this contract.</w:t>
      </w:r>
    </w:p>
    <w:p w:rsidR="000214DF" w:rsidRPr="000339F0" w:rsidRDefault="000214DF" w:rsidP="008A2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jc w:val="both"/>
        <w:rPr>
          <w:rFonts w:ascii="Times New Roman" w:hAnsi="Times New Roman" w:cs="Times New Roman"/>
          <w:lang w:val="en-GB"/>
        </w:rPr>
      </w:pPr>
      <w:r w:rsidRPr="000339F0">
        <w:rPr>
          <w:rFonts w:ascii="Times New Roman" w:hAnsi="Times New Roman"/>
          <w:b/>
          <w:sz w:val="24"/>
          <w:szCs w:val="24"/>
          <w:lang w:val="en-GB"/>
        </w:rPr>
        <w:t>4. Duration</w:t>
      </w:r>
    </w:p>
    <w:p w:rsidR="000214DF" w:rsidRPr="000339F0" w:rsidRDefault="000214DF" w:rsidP="00171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r w:rsidRPr="000339F0">
        <w:rPr>
          <w:rFonts w:ascii="Times New Roman" w:hAnsi="Times New Roman"/>
          <w:lang w:val="en-GB" w:eastAsia="ca-ES"/>
        </w:rPr>
        <w:t>The expected duration of the development of the work</w:t>
      </w:r>
      <w:r w:rsidR="005A6CD8">
        <w:rPr>
          <w:rFonts w:ascii="Times New Roman" w:hAnsi="Times New Roman"/>
          <w:lang w:val="en-GB" w:eastAsia="ca-ES"/>
        </w:rPr>
        <w:t xml:space="preserve"> </w:t>
      </w:r>
      <w:r w:rsidRPr="000339F0">
        <w:rPr>
          <w:rFonts w:ascii="Times New Roman" w:hAnsi="Times New Roman"/>
          <w:lang w:val="en-GB" w:eastAsia="ca-ES"/>
        </w:rPr>
        <w:t>is</w:t>
      </w:r>
      <w:r w:rsidRPr="000339F0">
        <w:rPr>
          <w:rFonts w:ascii="Times New Roman" w:hAnsi="Times New Roman"/>
          <w:sz w:val="24"/>
          <w:szCs w:val="24"/>
          <w:lang w:val="en-GB"/>
        </w:rPr>
        <w:t xml:space="preserve">......... months, </w:t>
      </w:r>
      <w:r w:rsidRPr="000339F0">
        <w:rPr>
          <w:rFonts w:ascii="Times New Roman" w:hAnsi="Times New Roman"/>
          <w:lang w:val="en-GB" w:eastAsia="ca-ES"/>
        </w:rPr>
        <w:t>counted from the date of signing of this contract.</w:t>
      </w:r>
    </w:p>
    <w:p w:rsidR="000214DF" w:rsidRPr="00171891" w:rsidRDefault="000214DF" w:rsidP="008A2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jc w:val="both"/>
        <w:rPr>
          <w:rFonts w:ascii="Times New Roman" w:hAnsi="Times New Roman" w:cs="Times New Roman"/>
          <w:sz w:val="24"/>
          <w:szCs w:val="24"/>
          <w:lang w:val="en-GB"/>
        </w:rPr>
      </w:pPr>
      <w:r w:rsidRPr="00171891">
        <w:rPr>
          <w:rFonts w:ascii="Times New Roman" w:hAnsi="Times New Roman"/>
          <w:b/>
          <w:sz w:val="24"/>
          <w:szCs w:val="24"/>
          <w:lang w:val="en-GB" w:eastAsia="ca-ES"/>
        </w:rPr>
        <w:t>5. Reporting</w:t>
      </w:r>
    </w:p>
    <w:p w:rsidR="000214DF" w:rsidRPr="00171891" w:rsidRDefault="000214DF" w:rsidP="00033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r w:rsidRPr="00171891">
        <w:rPr>
          <w:rFonts w:ascii="Times New Roman" w:hAnsi="Times New Roman"/>
          <w:sz w:val="24"/>
          <w:szCs w:val="24"/>
          <w:lang w:val="en-GB" w:eastAsia="ca-ES"/>
        </w:rPr>
        <w:t>The researcher in charge will submit a final report setting out the conclusions reached on completion thereof.</w:t>
      </w:r>
    </w:p>
    <w:p w:rsidR="000214DF" w:rsidRPr="00171891" w:rsidRDefault="000214DF" w:rsidP="00D76A78">
      <w:pPr>
        <w:autoSpaceDE w:val="0"/>
        <w:autoSpaceDN w:val="0"/>
        <w:adjustRightInd w:val="0"/>
        <w:jc w:val="both"/>
        <w:rPr>
          <w:rFonts w:ascii="Times New Roman" w:hAnsi="Times New Roman"/>
          <w:sz w:val="24"/>
          <w:szCs w:val="24"/>
          <w:lang w:val="en-GB" w:eastAsia="ca-ES"/>
        </w:rPr>
      </w:pPr>
      <w:r w:rsidRPr="00171891">
        <w:rPr>
          <w:rFonts w:ascii="Times New Roman" w:hAnsi="Times New Roman"/>
          <w:sz w:val="24"/>
          <w:szCs w:val="24"/>
          <w:lang w:val="en-GB" w:eastAsia="ca-ES"/>
        </w:rPr>
        <w:t>The Company shall acknowledge receipt of each partial or final report submitted to it.</w:t>
      </w:r>
    </w:p>
    <w:p w:rsidR="000214DF" w:rsidRPr="00171891" w:rsidRDefault="000214DF" w:rsidP="008A2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jc w:val="both"/>
        <w:rPr>
          <w:rFonts w:ascii="Times New Roman" w:hAnsi="Times New Roman"/>
          <w:b/>
          <w:sz w:val="24"/>
          <w:szCs w:val="24"/>
          <w:lang w:val="en-US" w:eastAsia="ca-ES"/>
        </w:rPr>
      </w:pPr>
      <w:r w:rsidRPr="00171891">
        <w:rPr>
          <w:rFonts w:ascii="Times New Roman" w:hAnsi="Times New Roman"/>
          <w:b/>
          <w:sz w:val="24"/>
          <w:szCs w:val="24"/>
          <w:lang w:val="en-US"/>
        </w:rPr>
        <w:t>6.</w:t>
      </w:r>
      <w:r>
        <w:rPr>
          <w:rFonts w:ascii="Times New Roman" w:hAnsi="Times New Roman"/>
          <w:b/>
          <w:sz w:val="24"/>
          <w:szCs w:val="24"/>
          <w:lang w:val="en-US" w:eastAsia="ca-ES"/>
        </w:rPr>
        <w:t>C</w:t>
      </w:r>
      <w:r w:rsidRPr="00171891">
        <w:rPr>
          <w:rFonts w:ascii="Times New Roman" w:hAnsi="Times New Roman"/>
          <w:b/>
          <w:sz w:val="24"/>
          <w:szCs w:val="24"/>
          <w:lang w:val="en-US" w:eastAsia="ca-ES"/>
        </w:rPr>
        <w:t>onfidentiality of information</w:t>
      </w:r>
    </w:p>
    <w:p w:rsidR="000214DF" w:rsidRPr="00171891" w:rsidRDefault="000214DF" w:rsidP="00D76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highlight w:val="yellow"/>
          <w:lang w:val="en-GB"/>
        </w:rPr>
      </w:pPr>
      <w:r w:rsidRPr="00171891">
        <w:rPr>
          <w:rFonts w:ascii="Times New Roman" w:hAnsi="Times New Roman"/>
          <w:sz w:val="24"/>
          <w:szCs w:val="24"/>
          <w:lang w:val="en-GB"/>
        </w:rPr>
        <w:t xml:space="preserve">The </w:t>
      </w:r>
      <w:proofErr w:type="spellStart"/>
      <w:r w:rsidRPr="00171891">
        <w:rPr>
          <w:rFonts w:ascii="Times New Roman" w:hAnsi="Times New Roman"/>
          <w:sz w:val="24"/>
          <w:szCs w:val="24"/>
          <w:lang w:val="en-GB"/>
        </w:rPr>
        <w:t>reportswill</w:t>
      </w:r>
      <w:proofErr w:type="spellEnd"/>
      <w:r w:rsidRPr="00171891">
        <w:rPr>
          <w:rFonts w:ascii="Times New Roman" w:hAnsi="Times New Roman"/>
          <w:sz w:val="24"/>
          <w:szCs w:val="24"/>
          <w:lang w:val="en-GB"/>
        </w:rPr>
        <w:t xml:space="preserve"> be of a confidential nature, and such no other company or person shall have access to them without prior authorisation.</w:t>
      </w:r>
    </w:p>
    <w:p w:rsidR="000214DF" w:rsidRPr="00171891" w:rsidRDefault="000214DF" w:rsidP="00D76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r w:rsidRPr="00171891">
        <w:rPr>
          <w:rFonts w:ascii="Times New Roman" w:hAnsi="Times New Roman"/>
          <w:sz w:val="24"/>
          <w:szCs w:val="24"/>
          <w:lang w:val="en-GB"/>
        </w:rPr>
        <w:t xml:space="preserve">The </w:t>
      </w:r>
      <w:proofErr w:type="spellStart"/>
      <w:r w:rsidRPr="00171891">
        <w:rPr>
          <w:rFonts w:ascii="Times New Roman" w:hAnsi="Times New Roman"/>
          <w:sz w:val="24"/>
          <w:szCs w:val="24"/>
          <w:lang w:val="en-GB"/>
        </w:rPr>
        <w:t>Universitat</w:t>
      </w:r>
      <w:proofErr w:type="spellEnd"/>
      <w:r w:rsidRPr="00171891">
        <w:rPr>
          <w:rFonts w:ascii="Times New Roman" w:hAnsi="Times New Roman"/>
          <w:sz w:val="24"/>
          <w:szCs w:val="24"/>
          <w:lang w:val="en-GB"/>
        </w:rPr>
        <w:t xml:space="preserve"> </w:t>
      </w:r>
      <w:proofErr w:type="spellStart"/>
      <w:r w:rsidRPr="00171891">
        <w:rPr>
          <w:rFonts w:ascii="Times New Roman" w:hAnsi="Times New Roman"/>
          <w:sz w:val="24"/>
          <w:szCs w:val="24"/>
          <w:lang w:val="en-GB"/>
        </w:rPr>
        <w:t>Jaume</w:t>
      </w:r>
      <w:proofErr w:type="spellEnd"/>
      <w:r w:rsidRPr="00171891">
        <w:rPr>
          <w:rFonts w:ascii="Times New Roman" w:hAnsi="Times New Roman"/>
          <w:sz w:val="24"/>
          <w:szCs w:val="24"/>
          <w:lang w:val="en-GB"/>
        </w:rPr>
        <w:t xml:space="preserve"> I </w:t>
      </w:r>
      <w:proofErr w:type="gramStart"/>
      <w:r w:rsidRPr="00171891">
        <w:rPr>
          <w:rFonts w:ascii="Times New Roman" w:hAnsi="Times New Roman"/>
          <w:sz w:val="24"/>
          <w:szCs w:val="24"/>
          <w:lang w:val="en-GB"/>
        </w:rPr>
        <w:t>reserves</w:t>
      </w:r>
      <w:proofErr w:type="gramEnd"/>
      <w:r w:rsidRPr="00171891">
        <w:rPr>
          <w:rFonts w:ascii="Times New Roman" w:hAnsi="Times New Roman"/>
          <w:sz w:val="24"/>
          <w:szCs w:val="24"/>
          <w:lang w:val="en-GB"/>
        </w:rPr>
        <w:t xml:space="preserve"> the right to not be mentioned as the source of the results, for their technical and commercial use, unless specifically expressed in writing.</w:t>
      </w:r>
    </w:p>
    <w:p w:rsidR="000214DF" w:rsidRPr="00171891" w:rsidRDefault="000214DF" w:rsidP="008A2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jc w:val="both"/>
        <w:rPr>
          <w:rFonts w:ascii="Times New Roman" w:hAnsi="Times New Roman"/>
          <w:b/>
          <w:sz w:val="24"/>
          <w:szCs w:val="24"/>
          <w:lang w:val="en-GB"/>
        </w:rPr>
      </w:pPr>
      <w:r w:rsidRPr="00171891">
        <w:rPr>
          <w:rFonts w:ascii="Times New Roman" w:hAnsi="Times New Roman"/>
          <w:b/>
          <w:sz w:val="24"/>
          <w:szCs w:val="24"/>
          <w:lang w:val="en-GB"/>
        </w:rPr>
        <w:t xml:space="preserve">7. </w:t>
      </w:r>
      <w:r>
        <w:rPr>
          <w:rFonts w:ascii="Times New Roman" w:hAnsi="Times New Roman"/>
          <w:b/>
          <w:sz w:val="24"/>
          <w:szCs w:val="24"/>
          <w:lang w:val="en-GB"/>
        </w:rPr>
        <w:t>D</w:t>
      </w:r>
      <w:r w:rsidRPr="00171891">
        <w:rPr>
          <w:rFonts w:ascii="Times New Roman" w:hAnsi="Times New Roman"/>
          <w:b/>
          <w:sz w:val="24"/>
          <w:szCs w:val="24"/>
          <w:lang w:val="en-GB"/>
        </w:rPr>
        <w:t>issemination of information</w:t>
      </w:r>
    </w:p>
    <w:p w:rsidR="000214DF" w:rsidRPr="00171891" w:rsidRDefault="000214DF" w:rsidP="00D76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r w:rsidRPr="00171891">
        <w:rPr>
          <w:rFonts w:ascii="Times New Roman" w:hAnsi="Times New Roman"/>
          <w:sz w:val="24"/>
          <w:szCs w:val="24"/>
          <w:lang w:val="en-GB"/>
        </w:rPr>
        <w:t>Both parties may state that they have collaborated with each other, to promote or make the importance of the university-business collaboration known. This reference to the UJI or to the Company will be generic and shall comply with the confidentiality conditions of the information and results.</w:t>
      </w:r>
    </w:p>
    <w:p w:rsidR="000214DF" w:rsidRPr="00171891" w:rsidRDefault="000214DF" w:rsidP="008A29E5">
      <w:pPr>
        <w:spacing w:before="480"/>
        <w:jc w:val="both"/>
        <w:rPr>
          <w:rFonts w:ascii="Times New Roman" w:hAnsi="Times New Roman" w:cs="Times New Roman"/>
          <w:b/>
          <w:sz w:val="24"/>
          <w:szCs w:val="24"/>
          <w:lang w:val="en-GB"/>
        </w:rPr>
      </w:pPr>
      <w:r w:rsidRPr="00171891">
        <w:rPr>
          <w:rFonts w:ascii="Times New Roman" w:hAnsi="Times New Roman" w:cs="Times New Roman"/>
          <w:b/>
          <w:sz w:val="24"/>
          <w:szCs w:val="24"/>
          <w:lang w:val="en-GB"/>
        </w:rPr>
        <w:t>8. Amount and conditions of payment</w:t>
      </w:r>
    </w:p>
    <w:p w:rsidR="000214DF" w:rsidRPr="00171891" w:rsidRDefault="000214DF" w:rsidP="00D76A78">
      <w:p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 xml:space="preserve">In return for the services described, the Company undertakes to pay the sum </w:t>
      </w:r>
      <w:proofErr w:type="gramStart"/>
      <w:r w:rsidRPr="00171891">
        <w:rPr>
          <w:rFonts w:ascii="Times New Roman" w:hAnsi="Times New Roman" w:cs="Times New Roman"/>
          <w:sz w:val="24"/>
          <w:szCs w:val="24"/>
          <w:lang w:val="en-GB"/>
        </w:rPr>
        <w:t>of  .....................</w:t>
      </w:r>
      <w:proofErr w:type="gramEnd"/>
      <w:r w:rsidRPr="00171891">
        <w:rPr>
          <w:rFonts w:ascii="Times New Roman" w:hAnsi="Times New Roman" w:cs="Times New Roman"/>
          <w:sz w:val="24"/>
          <w:szCs w:val="24"/>
          <w:lang w:val="en-GB"/>
        </w:rPr>
        <w:t xml:space="preserve"> euros and ..................... cents and (€ .........),to the UJI payable as follows:</w:t>
      </w:r>
    </w:p>
    <w:p w:rsidR="000214DF" w:rsidRPr="007E43C8" w:rsidRDefault="000214DF" w:rsidP="00C84B9D">
      <w:pPr>
        <w:jc w:val="both"/>
        <w:rPr>
          <w:rFonts w:ascii="Times New Roman" w:hAnsi="Times New Roman" w:cs="Times New Roman"/>
          <w:color w:val="FF0000"/>
          <w:sz w:val="24"/>
          <w:szCs w:val="24"/>
          <w:lang w:val="en-GB"/>
        </w:rPr>
      </w:pPr>
      <w:r w:rsidRPr="007E43C8">
        <w:rPr>
          <w:rFonts w:ascii="Times New Roman" w:hAnsi="Times New Roman" w:cs="Times New Roman"/>
          <w:color w:val="FF0000"/>
          <w:sz w:val="24"/>
          <w:szCs w:val="24"/>
          <w:lang w:val="en-GB"/>
        </w:rPr>
        <w:t>(Choose one)</w:t>
      </w:r>
    </w:p>
    <w:p w:rsidR="000214DF" w:rsidRPr="00171891" w:rsidRDefault="000214DF" w:rsidP="00D76A78">
      <w:p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If the term of the contract is less than one year:</w:t>
      </w:r>
    </w:p>
    <w:p w:rsidR="000214DF" w:rsidRPr="00171891" w:rsidRDefault="000214DF" w:rsidP="00D76A78">
      <w:pPr>
        <w:pStyle w:val="Pargrafdellista"/>
        <w:numPr>
          <w:ilvl w:val="0"/>
          <w:numId w:val="10"/>
        </w:num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50% on the signing of the contract and the rest upon delivery of the final report.</w:t>
      </w:r>
    </w:p>
    <w:p w:rsidR="000214DF" w:rsidRPr="00171891" w:rsidRDefault="000214DF" w:rsidP="00D76A78">
      <w:p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If the term of the contract is one year:</w:t>
      </w:r>
    </w:p>
    <w:p w:rsidR="000214DF" w:rsidRPr="00171891" w:rsidRDefault="000214DF" w:rsidP="00D76A78">
      <w:pPr>
        <w:pStyle w:val="Pargrafdellista"/>
        <w:numPr>
          <w:ilvl w:val="0"/>
          <w:numId w:val="8"/>
        </w:num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40% on signing the contract.</w:t>
      </w:r>
    </w:p>
    <w:p w:rsidR="000214DF" w:rsidRPr="00171891" w:rsidRDefault="000214DF" w:rsidP="00D76A78">
      <w:pPr>
        <w:pStyle w:val="Pargrafdellista"/>
        <w:numPr>
          <w:ilvl w:val="0"/>
          <w:numId w:val="8"/>
        </w:num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30% six months after signing the contract.</w:t>
      </w:r>
    </w:p>
    <w:p w:rsidR="000214DF" w:rsidRPr="00171891" w:rsidRDefault="000214DF" w:rsidP="00D76A78">
      <w:pPr>
        <w:pStyle w:val="Pargrafdellista"/>
        <w:numPr>
          <w:ilvl w:val="0"/>
          <w:numId w:val="8"/>
        </w:num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The remainder upon delivery of the final report.</w:t>
      </w:r>
    </w:p>
    <w:p w:rsidR="000214DF" w:rsidRPr="00171891" w:rsidRDefault="000214DF" w:rsidP="00D76A78">
      <w:p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If the term of the contract is longer than one year:</w:t>
      </w:r>
    </w:p>
    <w:p w:rsidR="000214DF" w:rsidRPr="00171891" w:rsidRDefault="000214DF" w:rsidP="00D76A78">
      <w:pPr>
        <w:pStyle w:val="Pargrafdellista"/>
        <w:numPr>
          <w:ilvl w:val="0"/>
          <w:numId w:val="6"/>
        </w:num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40% on signing of the contract.</w:t>
      </w:r>
    </w:p>
    <w:p w:rsidR="000214DF" w:rsidRPr="00171891" w:rsidRDefault="000214DF" w:rsidP="00D76A78">
      <w:pPr>
        <w:pStyle w:val="Pargrafdellista"/>
        <w:numPr>
          <w:ilvl w:val="0"/>
          <w:numId w:val="6"/>
        </w:num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40% in quarterly instalments of ................euros and ............. cents (</w:t>
      </w:r>
      <w:proofErr w:type="gramStart"/>
      <w:r w:rsidRPr="00171891">
        <w:rPr>
          <w:rFonts w:ascii="Times New Roman" w:hAnsi="Times New Roman" w:cs="Times New Roman"/>
          <w:sz w:val="24"/>
          <w:szCs w:val="24"/>
          <w:lang w:val="en-GB"/>
        </w:rPr>
        <w:t>€</w:t>
      </w:r>
      <w:r>
        <w:rPr>
          <w:rFonts w:ascii="Times New Roman" w:hAnsi="Times New Roman" w:cs="Times New Roman"/>
          <w:sz w:val="24"/>
          <w:szCs w:val="24"/>
          <w:lang w:val="en-GB"/>
        </w:rPr>
        <w:t> </w:t>
      </w:r>
      <w:r w:rsidRPr="00171891">
        <w:rPr>
          <w:rFonts w:ascii="Times New Roman" w:hAnsi="Times New Roman" w:cs="Times New Roman"/>
          <w:sz w:val="24"/>
          <w:szCs w:val="24"/>
          <w:lang w:val="en-GB"/>
        </w:rPr>
        <w:t xml:space="preserve"> …</w:t>
      </w:r>
      <w:proofErr w:type="gramEnd"/>
      <w:r w:rsidRPr="00171891">
        <w:rPr>
          <w:rFonts w:ascii="Times New Roman" w:hAnsi="Times New Roman" w:cs="Times New Roman"/>
          <w:sz w:val="24"/>
          <w:szCs w:val="24"/>
          <w:lang w:val="en-GB"/>
        </w:rPr>
        <w:t>…….), payable in advance.</w:t>
      </w:r>
    </w:p>
    <w:p w:rsidR="000214DF" w:rsidRPr="00171891" w:rsidRDefault="000214DF" w:rsidP="00D76A78">
      <w:pPr>
        <w:pStyle w:val="Pargrafdellista"/>
        <w:numPr>
          <w:ilvl w:val="0"/>
          <w:numId w:val="6"/>
        </w:num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20% upon completion of the course.</w:t>
      </w:r>
    </w:p>
    <w:p w:rsidR="000214DF" w:rsidRPr="00171891" w:rsidRDefault="000214DF" w:rsidP="00D76A78">
      <w:p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The relevant VAT shall be applied to this amount.</w:t>
      </w:r>
    </w:p>
    <w:p w:rsidR="000214DF" w:rsidRPr="00171891" w:rsidRDefault="000214DF" w:rsidP="008A29E5">
      <w:pPr>
        <w:spacing w:before="480"/>
        <w:jc w:val="both"/>
        <w:rPr>
          <w:rFonts w:ascii="Times New Roman" w:hAnsi="Times New Roman" w:cs="Times New Roman"/>
          <w:b/>
          <w:sz w:val="24"/>
          <w:szCs w:val="24"/>
          <w:lang w:val="en-GB"/>
        </w:rPr>
      </w:pPr>
      <w:r w:rsidRPr="00171891">
        <w:rPr>
          <w:rFonts w:ascii="Times New Roman" w:hAnsi="Times New Roman" w:cs="Times New Roman"/>
          <w:b/>
          <w:sz w:val="24"/>
          <w:szCs w:val="24"/>
          <w:lang w:val="en-GB"/>
        </w:rPr>
        <w:t xml:space="preserve">9. </w:t>
      </w:r>
      <w:r>
        <w:rPr>
          <w:rFonts w:ascii="Times New Roman" w:hAnsi="Times New Roman" w:cs="Times New Roman"/>
          <w:b/>
          <w:sz w:val="24"/>
          <w:szCs w:val="24"/>
          <w:lang w:val="en-GB"/>
        </w:rPr>
        <w:t>M</w:t>
      </w:r>
      <w:r w:rsidRPr="00171891">
        <w:rPr>
          <w:rFonts w:ascii="Times New Roman" w:hAnsi="Times New Roman" w:cs="Times New Roman"/>
          <w:b/>
          <w:sz w:val="24"/>
          <w:szCs w:val="24"/>
          <w:lang w:val="en-GB"/>
        </w:rPr>
        <w:t>ethod of payment</w:t>
      </w:r>
    </w:p>
    <w:p w:rsidR="000214DF" w:rsidRPr="00E21AF1" w:rsidRDefault="000214DF" w:rsidP="00D76A78">
      <w:pPr>
        <w:jc w:val="both"/>
        <w:rPr>
          <w:rFonts w:ascii="Times New Roman" w:hAnsi="Times New Roman" w:cs="Times New Roman"/>
          <w:sz w:val="24"/>
          <w:szCs w:val="24"/>
          <w:lang w:val="en-GB"/>
        </w:rPr>
      </w:pPr>
      <w:r w:rsidRPr="00E21AF1">
        <w:rPr>
          <w:rFonts w:ascii="Times New Roman" w:hAnsi="Times New Roman" w:cs="Times New Roman"/>
          <w:sz w:val="24"/>
          <w:szCs w:val="24"/>
          <w:lang w:val="en-GB"/>
        </w:rPr>
        <w:t xml:space="preserve">The above amounts shall be paid into current account no. 2216091024 at the Banco Santander </w:t>
      </w:r>
      <w:r w:rsidR="00710C5B">
        <w:rPr>
          <w:rFonts w:ascii="Times New Roman" w:hAnsi="Times New Roman" w:cs="Times New Roman"/>
          <w:sz w:val="24"/>
          <w:szCs w:val="24"/>
          <w:lang w:val="en-GB"/>
        </w:rPr>
        <w:t>S.A.</w:t>
      </w:r>
      <w:r w:rsidRPr="00E21AF1">
        <w:rPr>
          <w:rFonts w:ascii="Times New Roman" w:hAnsi="Times New Roman" w:cs="Times New Roman"/>
          <w:sz w:val="24"/>
          <w:szCs w:val="24"/>
          <w:lang w:val="en-GB"/>
        </w:rPr>
        <w:t xml:space="preserve"> (Bank code: 0049, branch code: 4898, control digit: 90) </w:t>
      </w:r>
      <w:r w:rsidRPr="00E21AF1">
        <w:rPr>
          <w:rFonts w:ascii="Times New Roman" w:hAnsi="Times New Roman"/>
          <w:sz w:val="24"/>
          <w:szCs w:val="24"/>
          <w:lang w:val="en-GB"/>
        </w:rPr>
        <w:t>| IBAN ES78 0049 4898 90 2216091024</w:t>
      </w:r>
      <w:r w:rsidRPr="00E21AF1">
        <w:rPr>
          <w:rFonts w:ascii="Times New Roman" w:hAnsi="Times New Roman" w:cs="Times New Roman"/>
          <w:sz w:val="24"/>
          <w:szCs w:val="24"/>
          <w:lang w:val="en-GB"/>
        </w:rPr>
        <w:t xml:space="preserve">, at the branch at </w:t>
      </w:r>
      <w:proofErr w:type="spellStart"/>
      <w:r w:rsidRPr="00E21AF1">
        <w:rPr>
          <w:rFonts w:ascii="Times New Roman" w:hAnsi="Times New Roman" w:cs="Times New Roman"/>
          <w:sz w:val="24"/>
          <w:szCs w:val="24"/>
          <w:lang w:val="en-GB"/>
        </w:rPr>
        <w:t>Carrer</w:t>
      </w:r>
      <w:proofErr w:type="spellEnd"/>
      <w:r w:rsidRPr="00E21AF1">
        <w:rPr>
          <w:rFonts w:ascii="Times New Roman" w:hAnsi="Times New Roman" w:cs="Times New Roman"/>
          <w:sz w:val="24"/>
          <w:szCs w:val="24"/>
          <w:lang w:val="en-GB"/>
        </w:rPr>
        <w:t xml:space="preserve"> Major, 29, 12001 </w:t>
      </w:r>
      <w:proofErr w:type="spellStart"/>
      <w:r w:rsidRPr="00E21AF1">
        <w:rPr>
          <w:rFonts w:ascii="Times New Roman" w:hAnsi="Times New Roman" w:cs="Times New Roman"/>
          <w:sz w:val="24"/>
          <w:szCs w:val="24"/>
          <w:lang w:val="en-GB"/>
        </w:rPr>
        <w:t>Castelló</w:t>
      </w:r>
      <w:proofErr w:type="spellEnd"/>
      <w:r w:rsidRPr="00E21AF1">
        <w:rPr>
          <w:rFonts w:ascii="Times New Roman" w:hAnsi="Times New Roman" w:cs="Times New Roman"/>
          <w:sz w:val="24"/>
          <w:szCs w:val="24"/>
          <w:lang w:val="en-GB"/>
        </w:rPr>
        <w:t xml:space="preserve"> de la Plana, in the name of the UJI, against an invoice addressed to Mr/Ms ......................... of the Company ................................., payable within 30 days from the date of issue of the invoice.</w:t>
      </w:r>
    </w:p>
    <w:p w:rsidR="000214DF" w:rsidRPr="00171891" w:rsidRDefault="000214DF" w:rsidP="00D76A78">
      <w:p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Failure to make the payment within the deadline may be subject to the provisions of Spanish Law 15/2010 of 5 July, amending Law 3/2004 of 29 December, which establishes measures against late payment in commercial transactions, and the compensation for recovery costs stipulated in article 8 of the said Law.</w:t>
      </w:r>
    </w:p>
    <w:p w:rsidR="000214DF" w:rsidRPr="00171891" w:rsidRDefault="000214DF" w:rsidP="008A29E5">
      <w:pPr>
        <w:spacing w:before="480"/>
        <w:jc w:val="both"/>
        <w:rPr>
          <w:rFonts w:ascii="Times New Roman" w:hAnsi="Times New Roman" w:cs="Times New Roman"/>
          <w:b/>
          <w:sz w:val="24"/>
          <w:szCs w:val="24"/>
          <w:lang w:val="en-GB"/>
        </w:rPr>
      </w:pPr>
      <w:r w:rsidRPr="00171891">
        <w:rPr>
          <w:rFonts w:ascii="Times New Roman" w:hAnsi="Times New Roman" w:cs="Times New Roman"/>
          <w:b/>
          <w:sz w:val="24"/>
          <w:szCs w:val="24"/>
          <w:lang w:val="en-GB"/>
        </w:rPr>
        <w:t xml:space="preserve">10. </w:t>
      </w:r>
      <w:r>
        <w:rPr>
          <w:rFonts w:ascii="Times New Roman" w:hAnsi="Times New Roman" w:cs="Times New Roman"/>
          <w:b/>
          <w:sz w:val="24"/>
          <w:szCs w:val="24"/>
          <w:lang w:val="en-GB"/>
        </w:rPr>
        <w:t>E</w:t>
      </w:r>
      <w:r w:rsidRPr="00171891">
        <w:rPr>
          <w:rFonts w:ascii="Times New Roman" w:hAnsi="Times New Roman" w:cs="Times New Roman"/>
          <w:b/>
          <w:sz w:val="24"/>
          <w:szCs w:val="24"/>
          <w:lang w:val="en-GB"/>
        </w:rPr>
        <w:t>xtension, amendment and termination of the contract</w:t>
      </w:r>
    </w:p>
    <w:p w:rsidR="000214DF" w:rsidRPr="00171891" w:rsidRDefault="000214DF" w:rsidP="00D76A78">
      <w:p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This contract may be extended by express agreement of the parties, for the period of time and economic considerations that are established by agreement.</w:t>
      </w:r>
    </w:p>
    <w:p w:rsidR="000214DF" w:rsidRPr="00171891" w:rsidRDefault="000214DF" w:rsidP="00D76A78">
      <w:p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The parties may terminate or amend this contract at any time and by mutual agreement.</w:t>
      </w:r>
    </w:p>
    <w:p w:rsidR="000214DF" w:rsidRPr="00171891" w:rsidRDefault="000214DF" w:rsidP="00D76A78">
      <w:p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 xml:space="preserve">If the agreed work is not completed for reasons attributable to the UJI, the contract shall be automatically terminated. In this case, the work carried out shall be evaluated and on payment of the amount determined by that evaluation, the Company shall receive a report from the UJI containing the results, which may be used under the conditions established in this contract. </w:t>
      </w:r>
    </w:p>
    <w:p w:rsidR="000214DF" w:rsidRPr="00171891" w:rsidRDefault="000214DF" w:rsidP="00D76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r w:rsidRPr="00171891">
        <w:rPr>
          <w:rFonts w:ascii="Times New Roman" w:hAnsi="Times New Roman"/>
          <w:sz w:val="24"/>
          <w:szCs w:val="24"/>
          <w:lang w:val="en-GB"/>
        </w:rPr>
        <w:t>Non-payment by the Company within any of the deadlines shall entitle the UJI to terminate the contract and claim compensation for damages caused, which shall in all cases include the costs it has incurred, or to which it is committed, as a result of executing the contract until that point.</w:t>
      </w:r>
    </w:p>
    <w:p w:rsidR="000214DF" w:rsidRPr="00171891" w:rsidRDefault="000214DF" w:rsidP="00D76A78">
      <w:p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Furthermore, if the Company wishes to unilaterally end the work before its completion, it must pay the UJI the value of the work already completed. In addition, the Company must reimburse the UJI for all the expenses that it has incurred or to which it is committed as a result of the work taking place up to that point, as well as any material purchased or which the UJI has made a commitment to purchase in order to provide the work, for which the company is obliged to assume the cost. In return, the Company will receive a report from the UJI containing the results obtained until that point, which it will be able to use under the conditions established in this contract.</w:t>
      </w:r>
    </w:p>
    <w:p w:rsidR="000214DF" w:rsidRPr="00171891" w:rsidRDefault="000214DF" w:rsidP="008A29E5">
      <w:pPr>
        <w:spacing w:before="480"/>
        <w:jc w:val="both"/>
        <w:rPr>
          <w:rFonts w:ascii="Times New Roman" w:hAnsi="Times New Roman" w:cs="Times New Roman"/>
          <w:b/>
          <w:sz w:val="24"/>
          <w:szCs w:val="24"/>
          <w:lang w:val="en-GB"/>
        </w:rPr>
      </w:pPr>
      <w:r w:rsidRPr="00171891">
        <w:rPr>
          <w:rFonts w:ascii="Times New Roman" w:hAnsi="Times New Roman" w:cs="Times New Roman"/>
          <w:b/>
          <w:sz w:val="24"/>
          <w:szCs w:val="24"/>
          <w:lang w:val="en-GB"/>
        </w:rPr>
        <w:t>11. Jurisdiction</w:t>
      </w:r>
    </w:p>
    <w:p w:rsidR="000214DF" w:rsidRPr="00171891" w:rsidRDefault="000214DF" w:rsidP="00D76A78">
      <w:p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The Company and the UJI undertake to amicably resolve any disagreement which may arise during the application of this contract.</w:t>
      </w:r>
    </w:p>
    <w:p w:rsidR="000214DF" w:rsidRPr="00171891" w:rsidRDefault="000214DF" w:rsidP="00D76A78">
      <w:p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 xml:space="preserve">In case of conflict, both parties agree to accept the jurisdiction of the Courts of </w:t>
      </w:r>
      <w:proofErr w:type="spellStart"/>
      <w:r w:rsidRPr="00171891">
        <w:rPr>
          <w:rFonts w:ascii="Times New Roman" w:hAnsi="Times New Roman" w:cs="Times New Roman"/>
          <w:sz w:val="24"/>
          <w:szCs w:val="24"/>
          <w:lang w:val="en-GB"/>
        </w:rPr>
        <w:t>Castelló</w:t>
      </w:r>
      <w:proofErr w:type="spellEnd"/>
      <w:r w:rsidRPr="00171891">
        <w:rPr>
          <w:rFonts w:ascii="Times New Roman" w:hAnsi="Times New Roman" w:cs="Times New Roman"/>
          <w:sz w:val="24"/>
          <w:szCs w:val="24"/>
          <w:lang w:val="en-GB"/>
        </w:rPr>
        <w:t xml:space="preserve"> de la Plana, waiving any other jurisdiction to which they may be entitled.</w:t>
      </w:r>
    </w:p>
    <w:p w:rsidR="000214DF" w:rsidRPr="00171891" w:rsidRDefault="000214DF" w:rsidP="008A29E5">
      <w:pPr>
        <w:spacing w:before="480"/>
        <w:jc w:val="both"/>
        <w:rPr>
          <w:rFonts w:ascii="Times New Roman" w:hAnsi="Times New Roman" w:cs="Times New Roman"/>
          <w:b/>
          <w:sz w:val="24"/>
          <w:szCs w:val="24"/>
          <w:lang w:val="en-GB"/>
        </w:rPr>
      </w:pPr>
      <w:r w:rsidRPr="00171891">
        <w:rPr>
          <w:rFonts w:ascii="Times New Roman" w:hAnsi="Times New Roman" w:cs="Times New Roman"/>
          <w:b/>
          <w:sz w:val="24"/>
          <w:szCs w:val="24"/>
          <w:lang w:val="en-GB"/>
        </w:rPr>
        <w:t>12. Occupational risk prevention</w:t>
      </w:r>
    </w:p>
    <w:p w:rsidR="000214DF" w:rsidRPr="00171891" w:rsidRDefault="000214DF" w:rsidP="00D76A78">
      <w:p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Both parties undertake to comply with Royal Decree 171/2004, of 30 January, which implements Article 24 of Spanish Law 31/1995, of 8 November, on occupational risk prevention during the coordination of their business activities</w:t>
      </w:r>
    </w:p>
    <w:p w:rsidR="000214DF" w:rsidRPr="00171891" w:rsidRDefault="000214DF" w:rsidP="00D76A78">
      <w:pPr>
        <w:pStyle w:val="Pargrafdellista"/>
        <w:numPr>
          <w:ilvl w:val="0"/>
          <w:numId w:val="1"/>
        </w:num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If the work is carried out at the UJI by UJI staff, it is considered to be a UJI-specific research activity. The following considerations must be taken into consideration:</w:t>
      </w:r>
    </w:p>
    <w:p w:rsidR="000214DF" w:rsidRPr="00171891" w:rsidRDefault="000214DF" w:rsidP="00D76A78">
      <w:pPr>
        <w:pStyle w:val="Pargrafdellista"/>
        <w:jc w:val="both"/>
        <w:rPr>
          <w:rFonts w:ascii="Times New Roman" w:hAnsi="Times New Roman" w:cs="Times New Roman"/>
          <w:sz w:val="24"/>
          <w:szCs w:val="24"/>
          <w:lang w:val="en-GB"/>
        </w:rPr>
      </w:pPr>
    </w:p>
    <w:p w:rsidR="000214DF" w:rsidRPr="00171891" w:rsidRDefault="000214DF" w:rsidP="00D76A78">
      <w:pPr>
        <w:pStyle w:val="Pargrafdellista"/>
        <w:numPr>
          <w:ilvl w:val="1"/>
          <w:numId w:val="1"/>
        </w:num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If samples of the company’s materials are used in the research, the company must provide information regarding their toxic properties and the precautions to be taken when handling these materials (e.g. use of individual protection equipment).</w:t>
      </w:r>
    </w:p>
    <w:p w:rsidR="000214DF" w:rsidRPr="00171891" w:rsidRDefault="000214DF" w:rsidP="00D76A78">
      <w:pPr>
        <w:pStyle w:val="Pargrafdellista"/>
        <w:numPr>
          <w:ilvl w:val="1"/>
          <w:numId w:val="1"/>
        </w:num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If the company’s equipment or machinery are used in the research, the company must provide information regarding their use and operation, such as instructions and precautions for their use.</w:t>
      </w:r>
    </w:p>
    <w:p w:rsidR="000214DF" w:rsidRPr="00171891" w:rsidRDefault="000214DF" w:rsidP="008A29E5">
      <w:pPr>
        <w:pStyle w:val="Pargrafdellista"/>
        <w:ind w:left="1440"/>
        <w:jc w:val="both"/>
        <w:rPr>
          <w:rFonts w:ascii="Times New Roman" w:hAnsi="Times New Roman" w:cs="Times New Roman"/>
          <w:sz w:val="24"/>
          <w:szCs w:val="24"/>
          <w:lang w:val="en-GB"/>
        </w:rPr>
      </w:pPr>
    </w:p>
    <w:p w:rsidR="00893AB6" w:rsidRDefault="000214DF" w:rsidP="00D76A78">
      <w:pPr>
        <w:pStyle w:val="Pargrafdellista"/>
        <w:numPr>
          <w:ilvl w:val="0"/>
          <w:numId w:val="1"/>
        </w:num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If the work is carried out at the UJI by company staff, the lecturer in charge must inform the company staff of the risks and on the UJI's emergency measures (see the OPGM’s website) at</w:t>
      </w:r>
    </w:p>
    <w:p w:rsidR="000214DF" w:rsidRPr="00171891" w:rsidRDefault="000214DF" w:rsidP="00893AB6">
      <w:pPr>
        <w:pStyle w:val="Pargrafdellista"/>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 xml:space="preserve"> </w:t>
      </w:r>
      <w:hyperlink r:id="rId6" w:tgtFrame="_blank" w:history="1">
        <w:r w:rsidR="00893AB6" w:rsidRPr="00893AB6">
          <w:rPr>
            <w:rStyle w:val="Enlla"/>
            <w:rFonts w:ascii="Times New Roman" w:hAnsi="Times New Roman"/>
            <w:sz w:val="24"/>
            <w:szCs w:val="24"/>
            <w:lang w:val="en-GB"/>
          </w:rPr>
          <w:t>https://www.uji.es/serveis/opgm/base/docum/procediments/inemex.pdf</w:t>
        </w:r>
      </w:hyperlink>
    </w:p>
    <w:p w:rsidR="000214DF" w:rsidRPr="00171891" w:rsidRDefault="000214DF" w:rsidP="00D76A78">
      <w:pPr>
        <w:pStyle w:val="Pargrafdellista"/>
        <w:numPr>
          <w:ilvl w:val="0"/>
          <w:numId w:val="3"/>
        </w:num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If UJI staff carries out the work on the company’s premises, the company must inform these members of the UJI staff regarding the emergency measures set out in the company’s Emergency Plan.</w:t>
      </w:r>
    </w:p>
    <w:p w:rsidR="000214DF" w:rsidRPr="00171891" w:rsidRDefault="000214DF" w:rsidP="00D76A78">
      <w:pPr>
        <w:jc w:val="both"/>
        <w:rPr>
          <w:rFonts w:ascii="Times New Roman" w:hAnsi="Times New Roman" w:cs="Times New Roman"/>
          <w:sz w:val="24"/>
          <w:szCs w:val="24"/>
          <w:lang w:val="en-GB"/>
        </w:rPr>
      </w:pPr>
      <w:r w:rsidRPr="00171891">
        <w:rPr>
          <w:rFonts w:ascii="Times New Roman" w:hAnsi="Times New Roman" w:cs="Times New Roman"/>
          <w:sz w:val="24"/>
          <w:szCs w:val="24"/>
          <w:lang w:val="en-GB"/>
        </w:rPr>
        <w:t>All the foregoing information must be provided in writing when the risks are considered to be high or very high.</w:t>
      </w:r>
    </w:p>
    <w:p w:rsidR="000214DF" w:rsidRPr="00171891" w:rsidRDefault="000214DF" w:rsidP="008A29E5">
      <w:pPr>
        <w:spacing w:before="480"/>
        <w:jc w:val="both"/>
        <w:rPr>
          <w:rFonts w:ascii="Times New Roman" w:hAnsi="Times New Roman" w:cs="Times New Roman"/>
          <w:b/>
          <w:sz w:val="24"/>
          <w:szCs w:val="24"/>
          <w:lang w:val="en-GB"/>
        </w:rPr>
      </w:pPr>
      <w:r w:rsidRPr="00171891">
        <w:rPr>
          <w:rFonts w:ascii="Times New Roman" w:hAnsi="Times New Roman" w:cs="Times New Roman"/>
          <w:b/>
          <w:sz w:val="24"/>
          <w:szCs w:val="24"/>
          <w:lang w:val="en-GB"/>
        </w:rPr>
        <w:t>13. Personal data protection</w:t>
      </w:r>
    </w:p>
    <w:p w:rsidR="006774E7" w:rsidRPr="007E1E92" w:rsidRDefault="006774E7" w:rsidP="006774E7">
      <w:pPr>
        <w:tabs>
          <w:tab w:val="right" w:pos="5560"/>
          <w:tab w:val="right" w:pos="6500"/>
          <w:tab w:val="right" w:pos="9072"/>
        </w:tabs>
        <w:spacing w:after="0"/>
        <w:jc w:val="both"/>
        <w:rPr>
          <w:rFonts w:ascii="Times New Roman" w:hAnsi="Times New Roman" w:cs="Times New Roman"/>
          <w:sz w:val="24"/>
          <w:szCs w:val="24"/>
          <w:lang w:val="en-GB"/>
        </w:rPr>
      </w:pPr>
      <w:r w:rsidRPr="007E1E92">
        <w:rPr>
          <w:rFonts w:ascii="Times New Roman" w:hAnsi="Times New Roman" w:cs="Times New Roman"/>
          <w:sz w:val="24"/>
          <w:szCs w:val="24"/>
          <w:lang w:val="en-GB"/>
        </w:rPr>
        <w:t>Issues concerning personal data protection shall be governed by the terms referred to in annex I</w:t>
      </w:r>
      <w:r w:rsidRPr="007E1E92">
        <w:rPr>
          <w:rFonts w:ascii="Times New Roman" w:hAnsi="Times New Roman"/>
          <w:sz w:val="24"/>
          <w:szCs w:val="24"/>
          <w:lang w:val="en-GB"/>
        </w:rPr>
        <w:t>I</w:t>
      </w:r>
      <w:r w:rsidRPr="007E1E92">
        <w:rPr>
          <w:rFonts w:ascii="Times New Roman" w:hAnsi="Times New Roman" w:cs="Times New Roman"/>
          <w:sz w:val="24"/>
          <w:szCs w:val="24"/>
          <w:lang w:val="en-GB"/>
        </w:rPr>
        <w:t>.</w:t>
      </w:r>
    </w:p>
    <w:p w:rsidR="000214DF" w:rsidRPr="00171891" w:rsidRDefault="000214DF" w:rsidP="00D76A78">
      <w:pPr>
        <w:jc w:val="both"/>
        <w:rPr>
          <w:rFonts w:ascii="Times New Roman" w:hAnsi="Times New Roman" w:cs="Times New Roman"/>
          <w:sz w:val="24"/>
          <w:szCs w:val="24"/>
          <w:lang w:val="en-GB"/>
        </w:rPr>
      </w:pPr>
    </w:p>
    <w:p w:rsidR="000214DF" w:rsidRPr="00171891" w:rsidRDefault="000214DF" w:rsidP="00D76A78">
      <w:pPr>
        <w:jc w:val="both"/>
        <w:rPr>
          <w:rFonts w:ascii="Times New Roman" w:hAnsi="Times New Roman" w:cs="Times New Roman"/>
          <w:sz w:val="24"/>
          <w:szCs w:val="24"/>
          <w:lang w:val="en-GB"/>
        </w:rPr>
      </w:pPr>
      <w:r>
        <w:rPr>
          <w:rFonts w:ascii="Times New Roman" w:hAnsi="Times New Roman" w:cs="Times New Roman"/>
          <w:sz w:val="24"/>
          <w:szCs w:val="24"/>
          <w:lang w:val="en-GB"/>
        </w:rPr>
        <w:t>In witness w</w:t>
      </w:r>
      <w:r w:rsidRPr="00171891">
        <w:rPr>
          <w:rFonts w:ascii="Times New Roman" w:hAnsi="Times New Roman" w:cs="Times New Roman"/>
          <w:sz w:val="24"/>
          <w:szCs w:val="24"/>
          <w:lang w:val="en-GB"/>
        </w:rPr>
        <w:t>hereof, the parties sign two copies of this contract.</w:t>
      </w:r>
    </w:p>
    <w:p w:rsidR="000214DF" w:rsidRPr="00171891" w:rsidRDefault="000214DF" w:rsidP="00D76A78">
      <w:pPr>
        <w:jc w:val="both"/>
        <w:rPr>
          <w:rFonts w:ascii="Times New Roman" w:hAnsi="Times New Roman" w:cs="Times New Roman"/>
          <w:sz w:val="24"/>
          <w:szCs w:val="24"/>
          <w:lang w:val="en-GB"/>
        </w:rPr>
      </w:pPr>
    </w:p>
    <w:p w:rsidR="000214DF" w:rsidRPr="00171891" w:rsidRDefault="000214DF" w:rsidP="00D76A78">
      <w:pPr>
        <w:jc w:val="both"/>
        <w:rPr>
          <w:rFonts w:ascii="Times New Roman" w:hAnsi="Times New Roman" w:cs="Times New Roman"/>
          <w:sz w:val="24"/>
          <w:szCs w:val="24"/>
          <w:lang w:val="en-GB"/>
        </w:rPr>
      </w:pPr>
    </w:p>
    <w:tbl>
      <w:tblPr>
        <w:tblW w:w="0" w:type="auto"/>
        <w:tblLayout w:type="fixed"/>
        <w:tblCellMar>
          <w:left w:w="70" w:type="dxa"/>
          <w:right w:w="70" w:type="dxa"/>
        </w:tblCellMar>
        <w:tblLook w:val="0000" w:firstRow="0" w:lastRow="0" w:firstColumn="0" w:lastColumn="0" w:noHBand="0" w:noVBand="0"/>
      </w:tblPr>
      <w:tblGrid>
        <w:gridCol w:w="4512"/>
        <w:gridCol w:w="4512"/>
      </w:tblGrid>
      <w:tr w:rsidR="000214DF" w:rsidRPr="00661D86" w:rsidTr="00903AB5">
        <w:trPr>
          <w:cantSplit/>
        </w:trPr>
        <w:tc>
          <w:tcPr>
            <w:tcW w:w="4512" w:type="dxa"/>
            <w:tcBorders>
              <w:top w:val="nil"/>
              <w:left w:val="nil"/>
              <w:bottom w:val="nil"/>
              <w:right w:val="nil"/>
            </w:tcBorders>
          </w:tcPr>
          <w:p w:rsidR="000214DF" w:rsidRPr="00171891" w:rsidRDefault="000214DF" w:rsidP="00D76A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eastAsia="es-ES"/>
              </w:rPr>
            </w:pPr>
            <w:r w:rsidRPr="00171891">
              <w:rPr>
                <w:rFonts w:ascii="Times New Roman" w:hAnsi="Times New Roman" w:cs="Times New Roman"/>
                <w:sz w:val="24"/>
                <w:szCs w:val="24"/>
                <w:lang w:val="en-GB" w:eastAsia="es-ES"/>
              </w:rPr>
              <w:t>FOR THE COMPANY</w:t>
            </w:r>
          </w:p>
        </w:tc>
        <w:tc>
          <w:tcPr>
            <w:tcW w:w="4512" w:type="dxa"/>
            <w:tcBorders>
              <w:top w:val="nil"/>
              <w:left w:val="nil"/>
              <w:bottom w:val="nil"/>
              <w:right w:val="nil"/>
            </w:tcBorders>
          </w:tcPr>
          <w:p w:rsidR="000214DF" w:rsidRPr="00171891" w:rsidRDefault="000214DF" w:rsidP="00D76A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eastAsia="es-ES"/>
              </w:rPr>
            </w:pPr>
            <w:r w:rsidRPr="00171891">
              <w:rPr>
                <w:rFonts w:ascii="Times New Roman" w:hAnsi="Times New Roman" w:cs="Times New Roman"/>
                <w:sz w:val="24"/>
                <w:szCs w:val="24"/>
                <w:lang w:val="en-GB" w:eastAsia="es-ES"/>
              </w:rPr>
              <w:t>FOR THE UNIVERSITAT JAUME I</w:t>
            </w:r>
          </w:p>
        </w:tc>
      </w:tr>
    </w:tbl>
    <w:p w:rsidR="000214DF" w:rsidRPr="00171891" w:rsidRDefault="000214DF" w:rsidP="00D76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eastAsia="es-ES"/>
        </w:rPr>
      </w:pPr>
    </w:p>
    <w:p w:rsidR="000214DF" w:rsidRPr="00171891" w:rsidRDefault="000214DF" w:rsidP="00D76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eastAsia="es-ES"/>
        </w:rPr>
      </w:pPr>
    </w:p>
    <w:p w:rsidR="000214DF" w:rsidRPr="00171891" w:rsidRDefault="000214DF" w:rsidP="00D76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eastAsia="es-ES"/>
        </w:rPr>
      </w:pPr>
    </w:p>
    <w:p w:rsidR="000214DF" w:rsidRPr="00171891" w:rsidRDefault="000214DF" w:rsidP="00D76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eastAsia="es-ES"/>
        </w:rPr>
      </w:pPr>
    </w:p>
    <w:p w:rsidR="000214DF" w:rsidRPr="00171891" w:rsidRDefault="000214DF" w:rsidP="00D76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eastAsia="es-ES"/>
        </w:rPr>
      </w:pPr>
    </w:p>
    <w:p w:rsidR="000214DF" w:rsidRPr="00171891" w:rsidRDefault="000214DF" w:rsidP="00D76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eastAsia="es-ES"/>
        </w:rPr>
      </w:pPr>
    </w:p>
    <w:p w:rsidR="000214DF" w:rsidRPr="00171891" w:rsidRDefault="000214DF" w:rsidP="00D76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eastAsia="es-ES"/>
        </w:rPr>
      </w:pPr>
    </w:p>
    <w:tbl>
      <w:tblPr>
        <w:tblW w:w="0" w:type="auto"/>
        <w:tblLayout w:type="fixed"/>
        <w:tblCellMar>
          <w:left w:w="70" w:type="dxa"/>
          <w:right w:w="70" w:type="dxa"/>
        </w:tblCellMar>
        <w:tblLook w:val="0000" w:firstRow="0" w:lastRow="0" w:firstColumn="0" w:lastColumn="0" w:noHBand="0" w:noVBand="0"/>
      </w:tblPr>
      <w:tblGrid>
        <w:gridCol w:w="4512"/>
        <w:gridCol w:w="4512"/>
      </w:tblGrid>
      <w:tr w:rsidR="000214DF" w:rsidRPr="00C67A90" w:rsidTr="00903AB5">
        <w:trPr>
          <w:cantSplit/>
        </w:trPr>
        <w:tc>
          <w:tcPr>
            <w:tcW w:w="4512" w:type="dxa"/>
            <w:tcBorders>
              <w:top w:val="nil"/>
              <w:left w:val="nil"/>
              <w:bottom w:val="nil"/>
              <w:right w:val="nil"/>
            </w:tcBorders>
          </w:tcPr>
          <w:p w:rsidR="000214DF" w:rsidRPr="00171891" w:rsidRDefault="000214DF" w:rsidP="00D76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eastAsia="es-ES"/>
              </w:rPr>
            </w:pPr>
            <w:r w:rsidRPr="00171891">
              <w:rPr>
                <w:rFonts w:ascii="Times New Roman" w:hAnsi="Times New Roman" w:cs="Times New Roman"/>
                <w:sz w:val="24"/>
                <w:szCs w:val="24"/>
                <w:lang w:val="en-GB" w:eastAsia="es-ES"/>
              </w:rPr>
              <w:t>Mr/Ms .........................................</w:t>
            </w:r>
          </w:p>
          <w:p w:rsidR="000214DF" w:rsidRPr="00171891" w:rsidRDefault="000214DF" w:rsidP="00033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eastAsia="es-ES"/>
              </w:rPr>
            </w:pPr>
            <w:r w:rsidRPr="00171891">
              <w:rPr>
                <w:rFonts w:ascii="Times New Roman" w:hAnsi="Times New Roman" w:cs="Times New Roman"/>
                <w:sz w:val="24"/>
                <w:szCs w:val="24"/>
                <w:lang w:val="en-GB" w:eastAsia="es-ES"/>
              </w:rPr>
              <w:t>………..……. ..... …………… 20</w:t>
            </w:r>
            <w:r w:rsidR="00661D86">
              <w:rPr>
                <w:rFonts w:ascii="Times New Roman" w:hAnsi="Times New Roman" w:cs="Times New Roman"/>
                <w:sz w:val="24"/>
                <w:szCs w:val="24"/>
                <w:lang w:val="en-GB" w:eastAsia="es-ES"/>
              </w:rPr>
              <w:t>24</w:t>
            </w:r>
          </w:p>
        </w:tc>
        <w:tc>
          <w:tcPr>
            <w:tcW w:w="4512" w:type="dxa"/>
            <w:tcBorders>
              <w:top w:val="nil"/>
              <w:left w:val="nil"/>
              <w:bottom w:val="nil"/>
              <w:right w:val="nil"/>
            </w:tcBorders>
          </w:tcPr>
          <w:p w:rsidR="000214DF" w:rsidRPr="00893AB6" w:rsidRDefault="000214DF" w:rsidP="00D76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eastAsia="es-ES"/>
              </w:rPr>
            </w:pPr>
            <w:r w:rsidRPr="00171891">
              <w:rPr>
                <w:rFonts w:ascii="Times New Roman" w:hAnsi="Times New Roman" w:cs="Times New Roman"/>
                <w:sz w:val="24"/>
                <w:szCs w:val="24"/>
                <w:lang w:val="fr-BE" w:eastAsia="es-ES"/>
              </w:rPr>
              <w:t xml:space="preserve">Mr </w:t>
            </w:r>
            <w:r w:rsidR="000E15ED" w:rsidRPr="00893AB6">
              <w:rPr>
                <w:rFonts w:ascii="Times New Roman" w:hAnsi="Times New Roman"/>
                <w:color w:val="000000"/>
                <w:sz w:val="24"/>
                <w:szCs w:val="24"/>
              </w:rPr>
              <w:t>J</w:t>
            </w:r>
            <w:r w:rsidR="00314A1E" w:rsidRPr="00893AB6">
              <w:rPr>
                <w:rFonts w:ascii="Times New Roman" w:hAnsi="Times New Roman"/>
                <w:color w:val="000000"/>
                <w:sz w:val="24"/>
                <w:szCs w:val="24"/>
              </w:rPr>
              <w:t xml:space="preserve">osé David </w:t>
            </w:r>
            <w:proofErr w:type="spellStart"/>
            <w:r w:rsidR="00314A1E" w:rsidRPr="00893AB6">
              <w:rPr>
                <w:rFonts w:ascii="Times New Roman" w:hAnsi="Times New Roman"/>
                <w:color w:val="000000"/>
                <w:sz w:val="24"/>
                <w:szCs w:val="24"/>
              </w:rPr>
              <w:t>Cabedo</w:t>
            </w:r>
            <w:proofErr w:type="spellEnd"/>
            <w:r w:rsidR="00314A1E" w:rsidRPr="00893AB6">
              <w:rPr>
                <w:rFonts w:ascii="Times New Roman" w:hAnsi="Times New Roman"/>
                <w:color w:val="000000"/>
                <w:sz w:val="24"/>
                <w:szCs w:val="24"/>
              </w:rPr>
              <w:t xml:space="preserve"> Semper</w:t>
            </w:r>
          </w:p>
          <w:p w:rsidR="000214DF" w:rsidRPr="00171891" w:rsidRDefault="000214DF" w:rsidP="00033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fr-BE" w:eastAsia="es-ES"/>
              </w:rPr>
            </w:pPr>
            <w:r w:rsidRPr="00171891">
              <w:rPr>
                <w:rFonts w:ascii="Times New Roman" w:hAnsi="Times New Roman" w:cs="Times New Roman"/>
                <w:sz w:val="24"/>
                <w:szCs w:val="24"/>
                <w:lang w:val="fr-BE" w:eastAsia="es-ES"/>
              </w:rPr>
              <w:t>Castelló de la Plana, …… ................. 2</w:t>
            </w:r>
            <w:r w:rsidR="00314A1E">
              <w:rPr>
                <w:rFonts w:ascii="Times New Roman" w:hAnsi="Times New Roman" w:cs="Times New Roman"/>
                <w:sz w:val="24"/>
                <w:szCs w:val="24"/>
                <w:lang w:val="fr-BE" w:eastAsia="es-ES"/>
              </w:rPr>
              <w:t>02</w:t>
            </w:r>
            <w:r w:rsidR="00661D86">
              <w:rPr>
                <w:rFonts w:ascii="Times New Roman" w:hAnsi="Times New Roman" w:cs="Times New Roman"/>
                <w:sz w:val="24"/>
                <w:szCs w:val="24"/>
                <w:lang w:val="fr-BE" w:eastAsia="es-ES"/>
              </w:rPr>
              <w:t>4</w:t>
            </w:r>
            <w:bookmarkStart w:id="0" w:name="_GoBack"/>
            <w:bookmarkEnd w:id="0"/>
          </w:p>
        </w:tc>
      </w:tr>
    </w:tbl>
    <w:p w:rsidR="000214DF" w:rsidRPr="00171891" w:rsidRDefault="000214DF" w:rsidP="00D76A78">
      <w:pPr>
        <w:jc w:val="both"/>
        <w:rPr>
          <w:rFonts w:ascii="Times New Roman" w:hAnsi="Times New Roman" w:cs="Times New Roman"/>
          <w:sz w:val="24"/>
          <w:szCs w:val="24"/>
          <w:lang w:val="fr-BE"/>
        </w:rPr>
      </w:pPr>
    </w:p>
    <w:p w:rsidR="000214DF" w:rsidRPr="00171891" w:rsidRDefault="000214DF" w:rsidP="00D76A78">
      <w:pPr>
        <w:jc w:val="both"/>
        <w:rPr>
          <w:rFonts w:ascii="Times New Roman" w:hAnsi="Times New Roman" w:cs="Times New Roman"/>
          <w:sz w:val="24"/>
          <w:szCs w:val="24"/>
          <w:lang w:val="fr-BE"/>
        </w:rPr>
      </w:pPr>
    </w:p>
    <w:p w:rsidR="000214DF" w:rsidRPr="00171891" w:rsidRDefault="000214DF">
      <w:pPr>
        <w:rPr>
          <w:rFonts w:ascii="Times New Roman" w:hAnsi="Times New Roman" w:cs="Times New Roman"/>
          <w:sz w:val="24"/>
          <w:szCs w:val="24"/>
          <w:lang w:val="fr-BE"/>
        </w:rPr>
      </w:pPr>
      <w:r w:rsidRPr="00171891">
        <w:rPr>
          <w:rFonts w:ascii="Times New Roman" w:hAnsi="Times New Roman" w:cs="Times New Roman"/>
          <w:sz w:val="24"/>
          <w:szCs w:val="24"/>
          <w:lang w:val="fr-BE"/>
        </w:rPr>
        <w:br w:type="page"/>
      </w:r>
    </w:p>
    <w:p w:rsidR="000214DF" w:rsidRPr="00C04926" w:rsidRDefault="000214DF" w:rsidP="008D102D">
      <w:pPr>
        <w:jc w:val="center"/>
        <w:rPr>
          <w:rFonts w:ascii="Times New Roman" w:hAnsi="Times New Roman" w:cs="Times New Roman"/>
          <w:sz w:val="24"/>
          <w:szCs w:val="24"/>
          <w:lang w:val="en-GB"/>
        </w:rPr>
      </w:pPr>
      <w:r w:rsidRPr="00C04926">
        <w:rPr>
          <w:rFonts w:ascii="Times New Roman" w:hAnsi="Times New Roman" w:cs="Times New Roman"/>
          <w:sz w:val="24"/>
          <w:szCs w:val="24"/>
          <w:lang w:val="en-GB"/>
        </w:rPr>
        <w:t>APPENDIX I</w:t>
      </w:r>
    </w:p>
    <w:p w:rsidR="000214DF" w:rsidRPr="00C04926" w:rsidRDefault="000214DF" w:rsidP="008D102D">
      <w:pPr>
        <w:jc w:val="center"/>
        <w:rPr>
          <w:rFonts w:ascii="Times New Roman" w:hAnsi="Times New Roman" w:cs="Times New Roman"/>
          <w:sz w:val="24"/>
          <w:szCs w:val="24"/>
          <w:lang w:val="en-GB"/>
        </w:rPr>
      </w:pPr>
      <w:r w:rsidRPr="00C04926">
        <w:rPr>
          <w:rFonts w:ascii="Times New Roman" w:hAnsi="Times New Roman" w:cs="Times New Roman"/>
          <w:sz w:val="24"/>
          <w:szCs w:val="24"/>
          <w:lang w:val="en-GB"/>
        </w:rPr>
        <w:t>TECHNICAL REPORT</w:t>
      </w:r>
    </w:p>
    <w:p w:rsidR="000214DF" w:rsidRPr="00C04926" w:rsidRDefault="000214DF" w:rsidP="00D76A78">
      <w:pPr>
        <w:jc w:val="both"/>
        <w:rPr>
          <w:rFonts w:ascii="Times New Roman" w:hAnsi="Times New Roman" w:cs="Times New Roman"/>
          <w:sz w:val="24"/>
          <w:szCs w:val="24"/>
          <w:lang w:val="en-GB"/>
        </w:rPr>
      </w:pPr>
    </w:p>
    <w:p w:rsidR="000214DF" w:rsidRPr="00171891" w:rsidRDefault="000214DF" w:rsidP="00D76A78">
      <w:pPr>
        <w:jc w:val="both"/>
        <w:rPr>
          <w:rFonts w:ascii="Times New Roman" w:hAnsi="Times New Roman" w:cs="Times New Roman"/>
          <w:sz w:val="24"/>
          <w:szCs w:val="24"/>
          <w:lang w:val="en-GB"/>
        </w:rPr>
      </w:pPr>
    </w:p>
    <w:p w:rsidR="00C04926" w:rsidRPr="00C04926" w:rsidRDefault="00C04926" w:rsidP="00C04926">
      <w:pPr>
        <w:jc w:val="center"/>
        <w:rPr>
          <w:rFonts w:ascii="Times New Roman" w:hAnsi="Times New Roman" w:cs="Times New Roman"/>
          <w:sz w:val="24"/>
          <w:szCs w:val="24"/>
          <w:lang w:val="en-GB"/>
        </w:rPr>
      </w:pPr>
      <w:r>
        <w:rPr>
          <w:sz w:val="24"/>
          <w:szCs w:val="24"/>
          <w:lang w:val="en-GB"/>
        </w:rPr>
        <w:br w:type="page"/>
      </w:r>
      <w:r w:rsidRPr="00C04926">
        <w:rPr>
          <w:rFonts w:ascii="Times New Roman" w:hAnsi="Times New Roman" w:cs="Times New Roman"/>
          <w:sz w:val="24"/>
          <w:szCs w:val="24"/>
          <w:lang w:val="en-GB"/>
        </w:rPr>
        <w:t>APPENDIX II</w:t>
      </w:r>
    </w:p>
    <w:p w:rsidR="00C04926" w:rsidRPr="00C04926" w:rsidRDefault="00C04926" w:rsidP="00C04926">
      <w:pPr>
        <w:tabs>
          <w:tab w:val="right" w:pos="5560"/>
          <w:tab w:val="right" w:pos="6500"/>
          <w:tab w:val="right" w:pos="9072"/>
        </w:tabs>
        <w:spacing w:after="0"/>
        <w:jc w:val="both"/>
        <w:rPr>
          <w:rFonts w:ascii="Times New Roman" w:hAnsi="Times New Roman" w:cs="Times New Roman"/>
          <w:sz w:val="24"/>
          <w:szCs w:val="24"/>
          <w:lang w:val="en-GB"/>
        </w:rPr>
      </w:pPr>
      <w:r w:rsidRPr="00C04926">
        <w:rPr>
          <w:rFonts w:ascii="Times New Roman" w:hAnsi="Times New Roman" w:cs="Times New Roman"/>
          <w:sz w:val="24"/>
          <w:szCs w:val="24"/>
          <w:lang w:val="en-GB"/>
        </w:rPr>
        <w:t xml:space="preserve">The Parties undertake the commitment, in accordance with the relevant and applicable terms, to comply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other applicable provisions. </w:t>
      </w:r>
    </w:p>
    <w:p w:rsidR="00C04926" w:rsidRPr="00C04926" w:rsidRDefault="00C04926" w:rsidP="00C04926">
      <w:pPr>
        <w:tabs>
          <w:tab w:val="right" w:pos="5560"/>
          <w:tab w:val="right" w:pos="6500"/>
          <w:tab w:val="right" w:pos="9072"/>
        </w:tabs>
        <w:spacing w:after="0"/>
        <w:jc w:val="both"/>
        <w:rPr>
          <w:rFonts w:ascii="Times New Roman" w:hAnsi="Times New Roman" w:cs="Times New Roman"/>
          <w:sz w:val="24"/>
          <w:szCs w:val="24"/>
          <w:lang w:val="en-GB"/>
        </w:rPr>
      </w:pPr>
    </w:p>
    <w:p w:rsidR="00C04926" w:rsidRPr="00C04926" w:rsidRDefault="00C04926" w:rsidP="00C04926">
      <w:pPr>
        <w:tabs>
          <w:tab w:val="right" w:pos="5560"/>
          <w:tab w:val="right" w:pos="6500"/>
          <w:tab w:val="right" w:pos="9072"/>
        </w:tabs>
        <w:spacing w:after="0"/>
        <w:jc w:val="both"/>
        <w:rPr>
          <w:rFonts w:ascii="Times New Roman" w:hAnsi="Times New Roman" w:cs="Times New Roman"/>
          <w:sz w:val="24"/>
          <w:szCs w:val="24"/>
          <w:lang w:val="en-GB"/>
        </w:rPr>
      </w:pPr>
      <w:r w:rsidRPr="00C04926">
        <w:rPr>
          <w:rFonts w:ascii="Times New Roman" w:hAnsi="Times New Roman" w:cs="Times New Roman"/>
          <w:sz w:val="24"/>
          <w:szCs w:val="24"/>
          <w:lang w:val="en-GB"/>
        </w:rPr>
        <w:t>When personal data is processed by a third party on behalf of either of the signing parties/ any signing party, the processing carried out by the processor shall be governed by a contract or other legal act which connects the processor with the controller and includes the content provided by Article 28 (3) of the GDPR.</w:t>
      </w:r>
    </w:p>
    <w:p w:rsidR="00C04926" w:rsidRPr="00C04926" w:rsidRDefault="00C04926" w:rsidP="00C04926">
      <w:pPr>
        <w:tabs>
          <w:tab w:val="right" w:pos="5560"/>
          <w:tab w:val="right" w:pos="6500"/>
          <w:tab w:val="right" w:pos="9072"/>
        </w:tabs>
        <w:spacing w:after="0"/>
        <w:jc w:val="both"/>
        <w:rPr>
          <w:rFonts w:ascii="Times New Roman" w:hAnsi="Times New Roman" w:cs="Times New Roman"/>
          <w:sz w:val="24"/>
          <w:szCs w:val="24"/>
          <w:lang w:val="en-GB"/>
        </w:rPr>
      </w:pPr>
    </w:p>
    <w:p w:rsidR="00C04926" w:rsidRPr="00C04926" w:rsidRDefault="00C04926" w:rsidP="00C04926">
      <w:pPr>
        <w:tabs>
          <w:tab w:val="right" w:pos="5560"/>
          <w:tab w:val="right" w:pos="6500"/>
          <w:tab w:val="right" w:pos="9072"/>
        </w:tabs>
        <w:spacing w:after="0"/>
        <w:jc w:val="both"/>
        <w:rPr>
          <w:rFonts w:ascii="Times New Roman" w:hAnsi="Times New Roman" w:cs="Times New Roman"/>
          <w:sz w:val="24"/>
          <w:szCs w:val="24"/>
          <w:lang w:val="en-GB"/>
        </w:rPr>
      </w:pPr>
      <w:r w:rsidRPr="00C04926">
        <w:rPr>
          <w:rFonts w:ascii="Times New Roman" w:hAnsi="Times New Roman" w:cs="Times New Roman"/>
          <w:sz w:val="24"/>
          <w:szCs w:val="24"/>
          <w:lang w:val="en-GB"/>
        </w:rPr>
        <w:t>If the processor engages another processor to carry out certain processing activities on behalf of the controller, this second processor shall be subject to the same obligations, by means of a contract or other legal act, and the controller's prior written authorisation will be required.</w:t>
      </w:r>
    </w:p>
    <w:p w:rsidR="00C04926" w:rsidRPr="00C04926" w:rsidRDefault="00C04926" w:rsidP="00C04926">
      <w:pPr>
        <w:tabs>
          <w:tab w:val="right" w:pos="5560"/>
          <w:tab w:val="right" w:pos="6500"/>
          <w:tab w:val="right" w:pos="9072"/>
        </w:tabs>
        <w:spacing w:after="0"/>
        <w:jc w:val="both"/>
        <w:rPr>
          <w:rFonts w:ascii="Times New Roman" w:hAnsi="Times New Roman" w:cs="Times New Roman"/>
          <w:sz w:val="24"/>
          <w:szCs w:val="24"/>
          <w:lang w:val="en-GB"/>
        </w:rPr>
      </w:pPr>
    </w:p>
    <w:p w:rsidR="00C04926" w:rsidRPr="00C04926" w:rsidRDefault="00C04926" w:rsidP="00C04926">
      <w:pPr>
        <w:tabs>
          <w:tab w:val="right" w:pos="5560"/>
          <w:tab w:val="right" w:pos="6500"/>
          <w:tab w:val="right" w:pos="9072"/>
        </w:tabs>
        <w:spacing w:after="0"/>
        <w:jc w:val="both"/>
        <w:rPr>
          <w:rFonts w:ascii="Times New Roman" w:hAnsi="Times New Roman" w:cs="Times New Roman"/>
          <w:sz w:val="24"/>
          <w:szCs w:val="24"/>
          <w:lang w:val="en-GB"/>
        </w:rPr>
      </w:pPr>
      <w:r w:rsidRPr="00C04926">
        <w:rPr>
          <w:rFonts w:ascii="Times New Roman" w:hAnsi="Times New Roman" w:cs="Times New Roman"/>
          <w:sz w:val="24"/>
          <w:szCs w:val="24"/>
          <w:lang w:val="en-GB"/>
        </w:rPr>
        <w:t>When data is transferred to third countries on behalf of either of the signing parties/ any signing party or the processor, this data transfer can be carried out to a third country or an international organisation without the need for any authorisation if there is an adequacy decision which ensures an appropriate level of protection. If an adequacy decision is not made, a suitable safeguard must be provided in accordance with Article 46 of the GDPR, a binding corporate rule must be established following Article 47, or applicable exemptions, from among those defined in Article 49 of the GDPR, shall be considered.</w:t>
      </w:r>
    </w:p>
    <w:p w:rsidR="00C04926" w:rsidRPr="00C04926" w:rsidRDefault="00C04926" w:rsidP="00C04926">
      <w:pPr>
        <w:tabs>
          <w:tab w:val="right" w:pos="5560"/>
          <w:tab w:val="right" w:pos="6500"/>
          <w:tab w:val="right" w:pos="9072"/>
        </w:tabs>
        <w:spacing w:after="0"/>
        <w:jc w:val="both"/>
        <w:rPr>
          <w:rFonts w:ascii="Times New Roman" w:hAnsi="Times New Roman" w:cs="Times New Roman"/>
          <w:sz w:val="24"/>
          <w:szCs w:val="24"/>
          <w:lang w:val="en-GB"/>
        </w:rPr>
      </w:pPr>
    </w:p>
    <w:p w:rsidR="00C04926" w:rsidRPr="00C04926" w:rsidRDefault="00C04926" w:rsidP="00C04926">
      <w:pPr>
        <w:tabs>
          <w:tab w:val="right" w:pos="5560"/>
          <w:tab w:val="right" w:pos="6500"/>
          <w:tab w:val="right" w:pos="9072"/>
        </w:tabs>
        <w:spacing w:after="0"/>
        <w:jc w:val="both"/>
        <w:rPr>
          <w:rFonts w:ascii="Times New Roman" w:hAnsi="Times New Roman" w:cs="Times New Roman"/>
          <w:sz w:val="24"/>
          <w:szCs w:val="24"/>
          <w:lang w:val="en-GB"/>
        </w:rPr>
      </w:pPr>
      <w:r w:rsidRPr="00C04926">
        <w:rPr>
          <w:rFonts w:ascii="Times New Roman" w:hAnsi="Times New Roman" w:cs="Times New Roman"/>
          <w:sz w:val="24"/>
          <w:szCs w:val="24"/>
          <w:lang w:val="en-GB"/>
        </w:rPr>
        <w:t>Within the framework of this Agreement, if a third party is provided with personal data, the receiving party shall be responsible for the data processing and shall be authorised by the data subjects before starting the processing. The receiving party shall not disclose the data to third parties, unless it is necessary to fulfil the aims of the Agreement and provisions have been established for this purpose, or it has been required to do so by a competent authority, a judge or a court according to the law in force. In any other case, the receiving party shall be responsible for the new data processing and the request for consent to the data subject, if necessary.</w:t>
      </w:r>
    </w:p>
    <w:p w:rsidR="00C04926" w:rsidRPr="00C04926" w:rsidRDefault="00C04926" w:rsidP="00C04926">
      <w:pPr>
        <w:tabs>
          <w:tab w:val="right" w:pos="5560"/>
          <w:tab w:val="right" w:pos="6500"/>
          <w:tab w:val="right" w:pos="9072"/>
        </w:tabs>
        <w:spacing w:after="0"/>
        <w:jc w:val="both"/>
        <w:rPr>
          <w:rFonts w:ascii="Times New Roman" w:hAnsi="Times New Roman" w:cs="Times New Roman"/>
          <w:sz w:val="24"/>
          <w:szCs w:val="24"/>
          <w:lang w:val="en-GB"/>
        </w:rPr>
      </w:pPr>
    </w:p>
    <w:p w:rsidR="000214DF" w:rsidRPr="007C36A2" w:rsidRDefault="00C04926" w:rsidP="007C36A2">
      <w:pPr>
        <w:tabs>
          <w:tab w:val="right" w:pos="5560"/>
          <w:tab w:val="right" w:pos="6500"/>
          <w:tab w:val="right" w:pos="9072"/>
        </w:tabs>
        <w:spacing w:after="0"/>
        <w:jc w:val="both"/>
        <w:rPr>
          <w:rFonts w:ascii="Times New Roman" w:hAnsi="Times New Roman" w:cs="Times New Roman"/>
          <w:sz w:val="24"/>
          <w:szCs w:val="24"/>
          <w:lang w:val="en-GB"/>
        </w:rPr>
      </w:pPr>
      <w:r w:rsidRPr="00C04926">
        <w:rPr>
          <w:rFonts w:ascii="Times New Roman" w:hAnsi="Times New Roman" w:cs="Times New Roman"/>
          <w:sz w:val="24"/>
          <w:szCs w:val="24"/>
          <w:lang w:val="en-GB"/>
        </w:rPr>
        <w:t>The disclosing party ensures that the data transferred has been obtained legitimately and that the data subjects have been informed and, if necessary, their consent has been requested in order to carry out the communication or communications arising from the implementation of this agreement or contract. Furthermore, the disclosing party undertakes to notify the receiving party about any rectification or deletion of the data that has been requested by the data subjects, while the data is being processed by the receiving party in order to make them effective.</w:t>
      </w:r>
    </w:p>
    <w:sectPr w:rsidR="000214DF" w:rsidRPr="007C36A2" w:rsidSect="008B7F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17CE"/>
    <w:multiLevelType w:val="hybridMultilevel"/>
    <w:tmpl w:val="C39E1104"/>
    <w:lvl w:ilvl="0" w:tplc="694CEF2A">
      <w:numFmt w:val="bullet"/>
      <w:lvlText w:val="•"/>
      <w:lvlJc w:val="left"/>
      <w:pPr>
        <w:ind w:left="1065" w:hanging="705"/>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985E98"/>
    <w:multiLevelType w:val="hybridMultilevel"/>
    <w:tmpl w:val="8FC02DC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31097D"/>
    <w:multiLevelType w:val="hybridMultilevel"/>
    <w:tmpl w:val="7566391E"/>
    <w:lvl w:ilvl="0" w:tplc="694CEF2A">
      <w:numFmt w:val="bullet"/>
      <w:lvlText w:val="•"/>
      <w:lvlJc w:val="left"/>
      <w:pPr>
        <w:ind w:left="1065" w:hanging="705"/>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066123"/>
    <w:multiLevelType w:val="hybridMultilevel"/>
    <w:tmpl w:val="A9780B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10293C"/>
    <w:multiLevelType w:val="hybridMultilevel"/>
    <w:tmpl w:val="C5C800A8"/>
    <w:lvl w:ilvl="0" w:tplc="694CEF2A">
      <w:numFmt w:val="bullet"/>
      <w:lvlText w:val="•"/>
      <w:lvlJc w:val="left"/>
      <w:pPr>
        <w:ind w:left="1065" w:hanging="705"/>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427484"/>
    <w:multiLevelType w:val="hybridMultilevel"/>
    <w:tmpl w:val="D862ABF2"/>
    <w:lvl w:ilvl="0" w:tplc="694CEF2A">
      <w:numFmt w:val="bullet"/>
      <w:lvlText w:val="•"/>
      <w:lvlJc w:val="left"/>
      <w:pPr>
        <w:ind w:left="1065" w:hanging="705"/>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5D43E1"/>
    <w:multiLevelType w:val="hybridMultilevel"/>
    <w:tmpl w:val="B79690AE"/>
    <w:lvl w:ilvl="0" w:tplc="9DC8A0A8">
      <w:numFmt w:val="bullet"/>
      <w:lvlText w:val="-"/>
      <w:lvlJc w:val="left"/>
      <w:pPr>
        <w:ind w:left="144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822165A"/>
    <w:multiLevelType w:val="hybridMultilevel"/>
    <w:tmpl w:val="39A6F7FA"/>
    <w:lvl w:ilvl="0" w:tplc="0C0A0001">
      <w:start w:val="1"/>
      <w:numFmt w:val="bullet"/>
      <w:lvlText w:val=""/>
      <w:lvlJc w:val="left"/>
      <w:pPr>
        <w:ind w:left="720" w:hanging="360"/>
      </w:pPr>
      <w:rPr>
        <w:rFonts w:ascii="Symbol" w:hAnsi="Symbol" w:hint="default"/>
      </w:rPr>
    </w:lvl>
    <w:lvl w:ilvl="1" w:tplc="9DC8A0A8">
      <w:numFmt w:val="bullet"/>
      <w:lvlText w:val="-"/>
      <w:lvlJc w:val="left"/>
      <w:pPr>
        <w:ind w:left="1440" w:hanging="360"/>
      </w:pPr>
      <w:rPr>
        <w:rFonts w:ascii="Times New Roman" w:eastAsia="Times New Roman" w:hAnsi="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AD155D9"/>
    <w:multiLevelType w:val="hybridMultilevel"/>
    <w:tmpl w:val="598E2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BE4612F"/>
    <w:multiLevelType w:val="hybridMultilevel"/>
    <w:tmpl w:val="41363D9E"/>
    <w:lvl w:ilvl="0" w:tplc="694CEF2A">
      <w:numFmt w:val="bullet"/>
      <w:lvlText w:val="•"/>
      <w:lvlJc w:val="left"/>
      <w:pPr>
        <w:ind w:left="1065" w:hanging="705"/>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8"/>
  </w:num>
  <w:num w:numId="6">
    <w:abstractNumId w:val="5"/>
  </w:num>
  <w:num w:numId="7">
    <w:abstractNumId w:val="2"/>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E2"/>
    <w:rsid w:val="00020E12"/>
    <w:rsid w:val="000214DF"/>
    <w:rsid w:val="000339F0"/>
    <w:rsid w:val="0008522C"/>
    <w:rsid w:val="000E15ED"/>
    <w:rsid w:val="00167007"/>
    <w:rsid w:val="001707AD"/>
    <w:rsid w:val="00171891"/>
    <w:rsid w:val="00190022"/>
    <w:rsid w:val="00211416"/>
    <w:rsid w:val="002608EC"/>
    <w:rsid w:val="002639D7"/>
    <w:rsid w:val="002B0898"/>
    <w:rsid w:val="002B5142"/>
    <w:rsid w:val="00314A1E"/>
    <w:rsid w:val="00321400"/>
    <w:rsid w:val="003B4A1A"/>
    <w:rsid w:val="00486B17"/>
    <w:rsid w:val="005A6CD8"/>
    <w:rsid w:val="005F0F45"/>
    <w:rsid w:val="00636589"/>
    <w:rsid w:val="00661D86"/>
    <w:rsid w:val="006774E7"/>
    <w:rsid w:val="00710C5B"/>
    <w:rsid w:val="00795D14"/>
    <w:rsid w:val="007C36A2"/>
    <w:rsid w:val="007E1E92"/>
    <w:rsid w:val="007E43C8"/>
    <w:rsid w:val="00866A4B"/>
    <w:rsid w:val="00893AB6"/>
    <w:rsid w:val="008A29E5"/>
    <w:rsid w:val="008B7FD2"/>
    <w:rsid w:val="008D102D"/>
    <w:rsid w:val="008D2D8D"/>
    <w:rsid w:val="00903AB5"/>
    <w:rsid w:val="00982525"/>
    <w:rsid w:val="009D4B26"/>
    <w:rsid w:val="00A71C77"/>
    <w:rsid w:val="00AC6C4B"/>
    <w:rsid w:val="00AD13E6"/>
    <w:rsid w:val="00AE3329"/>
    <w:rsid w:val="00AF4B28"/>
    <w:rsid w:val="00B0275E"/>
    <w:rsid w:val="00B676CA"/>
    <w:rsid w:val="00C00EA2"/>
    <w:rsid w:val="00C04926"/>
    <w:rsid w:val="00C67A90"/>
    <w:rsid w:val="00C84B9D"/>
    <w:rsid w:val="00C914F9"/>
    <w:rsid w:val="00CB404B"/>
    <w:rsid w:val="00D23AE2"/>
    <w:rsid w:val="00D611BA"/>
    <w:rsid w:val="00D76A78"/>
    <w:rsid w:val="00DA202C"/>
    <w:rsid w:val="00DD238F"/>
    <w:rsid w:val="00DD4001"/>
    <w:rsid w:val="00E06F09"/>
    <w:rsid w:val="00E21AF1"/>
    <w:rsid w:val="00EB0581"/>
    <w:rsid w:val="00F236B1"/>
    <w:rsid w:val="00F405BC"/>
    <w:rsid w:val="00F95139"/>
    <w:rsid w:val="00FA2F2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E5AB3BC"/>
  <w14:defaultImageDpi w14:val="0"/>
  <w15:docId w15:val="{3A3AC390-7008-4F1D-8411-2AD37E05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ca-ES" w:eastAsia="ca-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AE2"/>
    <w:pPr>
      <w:spacing w:after="200" w:line="276" w:lineRule="auto"/>
    </w:pPr>
    <w:rPr>
      <w:rFonts w:cs="Arial"/>
      <w:lang w:val="es-ES"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IDC1">
    <w:name w:val="toc 1"/>
    <w:basedOn w:val="Normal"/>
    <w:next w:val="Normal"/>
    <w:autoRedefine/>
    <w:uiPriority w:val="99"/>
    <w:semiHidden/>
    <w:rsid w:val="00167007"/>
    <w:pPr>
      <w:spacing w:after="100"/>
      <w:ind w:firstLine="709"/>
      <w:jc w:val="both"/>
    </w:pPr>
    <w:rPr>
      <w:rFonts w:ascii="Times New Roman" w:hAnsi="Times New Roman"/>
      <w:sz w:val="28"/>
    </w:rPr>
  </w:style>
  <w:style w:type="paragraph" w:styleId="IDC2">
    <w:name w:val="toc 2"/>
    <w:basedOn w:val="Normal"/>
    <w:next w:val="Normal"/>
    <w:autoRedefine/>
    <w:uiPriority w:val="99"/>
    <w:semiHidden/>
    <w:rsid w:val="00167007"/>
    <w:pPr>
      <w:spacing w:after="100"/>
      <w:ind w:left="220" w:firstLine="709"/>
      <w:jc w:val="both"/>
    </w:pPr>
    <w:rPr>
      <w:rFonts w:ascii="Times New Roman" w:hAnsi="Times New Roman"/>
      <w:sz w:val="24"/>
    </w:rPr>
  </w:style>
  <w:style w:type="paragraph" w:styleId="Pargrafdellista">
    <w:name w:val="List Paragraph"/>
    <w:basedOn w:val="Normal"/>
    <w:uiPriority w:val="99"/>
    <w:qFormat/>
    <w:rsid w:val="00D23AE2"/>
    <w:pPr>
      <w:ind w:left="720"/>
      <w:contextualSpacing/>
    </w:pPr>
  </w:style>
  <w:style w:type="character" w:styleId="Refernciadecomentari">
    <w:name w:val="annotation reference"/>
    <w:basedOn w:val="Lletraperdefectedelpargraf"/>
    <w:uiPriority w:val="99"/>
    <w:semiHidden/>
    <w:rsid w:val="008D102D"/>
    <w:rPr>
      <w:rFonts w:cs="Times New Roman"/>
      <w:sz w:val="16"/>
      <w:szCs w:val="16"/>
    </w:rPr>
  </w:style>
  <w:style w:type="paragraph" w:styleId="Textdecomentari">
    <w:name w:val="annotation text"/>
    <w:basedOn w:val="Normal"/>
    <w:link w:val="TextdecomentariCar"/>
    <w:uiPriority w:val="99"/>
    <w:semiHidden/>
    <w:rsid w:val="008D102D"/>
    <w:pPr>
      <w:spacing w:line="240" w:lineRule="auto"/>
    </w:pPr>
    <w:rPr>
      <w:sz w:val="20"/>
      <w:szCs w:val="20"/>
    </w:rPr>
  </w:style>
  <w:style w:type="character" w:customStyle="1" w:styleId="TextdecomentariCar">
    <w:name w:val="Text de comentari Car"/>
    <w:basedOn w:val="Lletraperdefectedelpargraf"/>
    <w:link w:val="Textdecomentari"/>
    <w:uiPriority w:val="99"/>
    <w:semiHidden/>
    <w:locked/>
    <w:rsid w:val="008D102D"/>
    <w:rPr>
      <w:rFonts w:cs="Times New Roman"/>
      <w:sz w:val="20"/>
      <w:szCs w:val="20"/>
    </w:rPr>
  </w:style>
  <w:style w:type="paragraph" w:styleId="Temadelcomentari">
    <w:name w:val="annotation subject"/>
    <w:basedOn w:val="Textdecomentari"/>
    <w:next w:val="Textdecomentari"/>
    <w:link w:val="TemadelcomentariCar"/>
    <w:uiPriority w:val="99"/>
    <w:semiHidden/>
    <w:rsid w:val="008D102D"/>
    <w:rPr>
      <w:b/>
      <w:bCs/>
    </w:rPr>
  </w:style>
  <w:style w:type="character" w:customStyle="1" w:styleId="TemadelcomentariCar">
    <w:name w:val="Tema del comentari Car"/>
    <w:basedOn w:val="TextdecomentariCar"/>
    <w:link w:val="Temadelcomentari"/>
    <w:uiPriority w:val="99"/>
    <w:semiHidden/>
    <w:locked/>
    <w:rsid w:val="008D102D"/>
    <w:rPr>
      <w:rFonts w:cs="Times New Roman"/>
      <w:b/>
      <w:bCs/>
      <w:sz w:val="20"/>
      <w:szCs w:val="20"/>
    </w:rPr>
  </w:style>
  <w:style w:type="paragraph" w:styleId="Textdeglobus">
    <w:name w:val="Balloon Text"/>
    <w:basedOn w:val="Normal"/>
    <w:link w:val="TextdeglobusCar"/>
    <w:uiPriority w:val="99"/>
    <w:semiHidden/>
    <w:rsid w:val="008D102D"/>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locked/>
    <w:rsid w:val="008D102D"/>
    <w:rPr>
      <w:rFonts w:ascii="Tahoma" w:hAnsi="Tahoma" w:cs="Tahoma"/>
      <w:sz w:val="16"/>
      <w:szCs w:val="16"/>
    </w:rPr>
  </w:style>
  <w:style w:type="character" w:styleId="Enlla">
    <w:name w:val="Hyperlink"/>
    <w:basedOn w:val="Lletraperdefectedelpargraf"/>
    <w:uiPriority w:val="99"/>
    <w:unhideWhenUsed/>
    <w:rsid w:val="00DA202C"/>
    <w:rPr>
      <w:rFonts w:cs="Times New Roman"/>
      <w:color w:val="0000FF" w:themeColor="hyperlink"/>
      <w:u w:val="single"/>
    </w:rPr>
  </w:style>
  <w:style w:type="character" w:styleId="Mencisenseresoldre">
    <w:name w:val="Unresolved Mention"/>
    <w:basedOn w:val="Lletraperdefectedelpargraf"/>
    <w:uiPriority w:val="99"/>
    <w:semiHidden/>
    <w:unhideWhenUsed/>
    <w:rsid w:val="00DA202C"/>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ji.es/serveis/opgm/base/docum/procediments/inemex.pdf" TargetMode="External"/><Relationship Id="rId5" Type="http://schemas.openxmlformats.org/officeDocument/2006/relationships/hyperlink" Target="mailto:irodrigo@uj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2014</Words>
  <Characters>11272</Characters>
  <Application>Microsoft Office Word</Application>
  <DocSecurity>0</DocSecurity>
  <Lines>93</Lines>
  <Paragraphs>26</Paragraphs>
  <ScaleCrop>false</ScaleCrop>
  <HeadingPairs>
    <vt:vector size="2" baseType="variant">
      <vt:variant>
        <vt:lpstr>Títol</vt:lpstr>
      </vt:variant>
      <vt:variant>
        <vt:i4>1</vt:i4>
      </vt:variant>
    </vt:vector>
  </HeadingPairs>
  <TitlesOfParts>
    <vt:vector size="1" baseType="lpstr">
      <vt:lpstr>CONTRACT FOR TECHNICAL SUPPORT ACTIVITIES</vt:lpstr>
    </vt:vector>
  </TitlesOfParts>
  <Company>Universitat Jaume I</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TECHNICAL SUPPORT ACTIVITIES</dc:title>
  <dc:subject/>
  <dc:creator>Isabel</dc:creator>
  <cp:keywords/>
  <dc:description/>
  <cp:lastModifiedBy>Ester Peris García</cp:lastModifiedBy>
  <cp:revision>5</cp:revision>
  <cp:lastPrinted>2014-03-05T08:48:00Z</cp:lastPrinted>
  <dcterms:created xsi:type="dcterms:W3CDTF">2024-04-15T12:48:00Z</dcterms:created>
  <dcterms:modified xsi:type="dcterms:W3CDTF">2024-04-15T13:03:00Z</dcterms:modified>
</cp:coreProperties>
</file>